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48C9B" w14:textId="510569AF" w:rsidR="00185B69" w:rsidRPr="0015402C" w:rsidRDefault="00CF618E" w:rsidP="00EC00CF">
      <w:pPr>
        <w:spacing w:after="0"/>
        <w:jc w:val="center"/>
        <w:rPr>
          <w:rFonts w:ascii="Verdana" w:hAnsi="Verdana" w:cstheme="minorHAnsi"/>
          <w:b/>
          <w:bCs/>
          <w:sz w:val="24"/>
          <w:szCs w:val="24"/>
        </w:rPr>
      </w:pPr>
      <w:r w:rsidRPr="0015402C">
        <w:rPr>
          <w:rFonts w:ascii="Verdana" w:hAnsi="Verdana" w:cstheme="minorHAnsi"/>
          <w:b/>
          <w:bCs/>
          <w:sz w:val="24"/>
          <w:szCs w:val="24"/>
        </w:rPr>
        <w:t xml:space="preserve">NEWSLETTER RESOURCES </w:t>
      </w:r>
    </w:p>
    <w:p w14:paraId="13F3E121" w14:textId="77777777" w:rsidR="00CF618E" w:rsidRPr="0015402C" w:rsidRDefault="00CF618E" w:rsidP="00EC00CF">
      <w:pPr>
        <w:spacing w:after="0"/>
        <w:rPr>
          <w:rFonts w:ascii="Verdana" w:hAnsi="Verdana"/>
          <w:sz w:val="24"/>
          <w:szCs w:val="24"/>
        </w:rPr>
      </w:pPr>
    </w:p>
    <w:p w14:paraId="73B94622" w14:textId="141D5D1D" w:rsidR="00185B69" w:rsidRPr="0015402C" w:rsidRDefault="00233BEF" w:rsidP="00EC00CF">
      <w:pPr>
        <w:spacing w:after="0"/>
        <w:rPr>
          <w:rFonts w:ascii="Verdana" w:hAnsi="Verdana"/>
          <w:sz w:val="24"/>
          <w:szCs w:val="24"/>
        </w:rPr>
      </w:pPr>
      <w:r w:rsidRPr="0015402C">
        <w:rPr>
          <w:rFonts w:ascii="Verdana" w:hAnsi="Verdana"/>
          <w:sz w:val="24"/>
          <w:szCs w:val="24"/>
        </w:rPr>
        <w:t xml:space="preserve">Beyond everything you can find at anthroposophy.org, this page offers </w:t>
      </w:r>
      <w:r w:rsidR="00CF618E" w:rsidRPr="0015402C">
        <w:rPr>
          <w:rFonts w:ascii="Verdana" w:hAnsi="Verdana"/>
          <w:sz w:val="24"/>
          <w:szCs w:val="24"/>
        </w:rPr>
        <w:t xml:space="preserve">resources </w:t>
      </w:r>
      <w:r w:rsidRPr="0015402C">
        <w:rPr>
          <w:rFonts w:ascii="Verdana" w:hAnsi="Verdana"/>
          <w:sz w:val="24"/>
          <w:szCs w:val="24"/>
        </w:rPr>
        <w:t>such as</w:t>
      </w:r>
      <w:r w:rsidR="00CF618E" w:rsidRPr="0015402C">
        <w:rPr>
          <w:rFonts w:ascii="Verdana" w:hAnsi="Verdana"/>
          <w:sz w:val="24"/>
          <w:szCs w:val="24"/>
        </w:rPr>
        <w:t xml:space="preserve"> short articles, blogs</w:t>
      </w:r>
      <w:r w:rsidR="00775E4D" w:rsidRPr="0015402C">
        <w:rPr>
          <w:rFonts w:ascii="Verdana" w:hAnsi="Verdana"/>
          <w:sz w:val="24"/>
          <w:szCs w:val="24"/>
        </w:rPr>
        <w:t xml:space="preserve">, initiatives </w:t>
      </w:r>
      <w:r w:rsidR="00CF618E" w:rsidRPr="0015402C">
        <w:rPr>
          <w:rFonts w:ascii="Verdana" w:hAnsi="Verdana"/>
          <w:sz w:val="24"/>
          <w:szCs w:val="24"/>
        </w:rPr>
        <w:t>and possibly other sources for materials to be presented in ant</w:t>
      </w:r>
      <w:r w:rsidRPr="0015402C">
        <w:rPr>
          <w:rFonts w:ascii="Verdana" w:hAnsi="Verdana"/>
          <w:sz w:val="24"/>
          <w:szCs w:val="24"/>
        </w:rPr>
        <w:t>hr</w:t>
      </w:r>
      <w:r w:rsidR="00CF618E" w:rsidRPr="0015402C">
        <w:rPr>
          <w:rFonts w:ascii="Verdana" w:hAnsi="Verdana"/>
          <w:sz w:val="24"/>
          <w:szCs w:val="24"/>
        </w:rPr>
        <w:t>oposophical newsletters</w:t>
      </w:r>
      <w:r w:rsidRPr="0015402C">
        <w:rPr>
          <w:rFonts w:ascii="Verdana" w:hAnsi="Verdana"/>
          <w:sz w:val="24"/>
          <w:szCs w:val="24"/>
        </w:rPr>
        <w:t xml:space="preserve"> or local internet platforms</w:t>
      </w:r>
      <w:r w:rsidR="00CF618E" w:rsidRPr="0015402C">
        <w:rPr>
          <w:rFonts w:ascii="Verdana" w:hAnsi="Verdana"/>
          <w:sz w:val="24"/>
          <w:szCs w:val="24"/>
        </w:rPr>
        <w:t xml:space="preserve">. What I list is just a beginning. I put it out in the hope of eliciting other contributions. </w:t>
      </w:r>
    </w:p>
    <w:p w14:paraId="004AFD40" w14:textId="77777777" w:rsidR="00185B69" w:rsidRPr="0015402C" w:rsidRDefault="00185B69" w:rsidP="00EC00CF">
      <w:pPr>
        <w:spacing w:after="0"/>
        <w:rPr>
          <w:rFonts w:ascii="Verdana" w:hAnsi="Verdana"/>
          <w:sz w:val="24"/>
          <w:szCs w:val="24"/>
        </w:rPr>
      </w:pPr>
    </w:p>
    <w:p w14:paraId="299C053D" w14:textId="2C4DC284" w:rsidR="00185B69" w:rsidRPr="0015402C" w:rsidRDefault="00185B69" w:rsidP="00EC00CF">
      <w:pPr>
        <w:spacing w:after="0"/>
        <w:rPr>
          <w:rFonts w:ascii="Verdana" w:hAnsi="Verdana"/>
          <w:b/>
          <w:bCs/>
          <w:sz w:val="24"/>
          <w:szCs w:val="24"/>
        </w:rPr>
      </w:pPr>
      <w:r w:rsidRPr="0015402C">
        <w:rPr>
          <w:rFonts w:ascii="Verdana" w:hAnsi="Verdana"/>
          <w:b/>
          <w:bCs/>
          <w:sz w:val="24"/>
          <w:szCs w:val="24"/>
        </w:rPr>
        <w:t xml:space="preserve">ARTICLES </w:t>
      </w:r>
    </w:p>
    <w:p w14:paraId="3E2C1786" w14:textId="6D8859B9" w:rsidR="00185B69" w:rsidRPr="0015402C" w:rsidRDefault="00185B69" w:rsidP="00EC00CF">
      <w:pPr>
        <w:spacing w:after="0"/>
        <w:rPr>
          <w:rFonts w:ascii="Verdana" w:hAnsi="Verdana"/>
          <w:b/>
          <w:bCs/>
          <w:sz w:val="24"/>
          <w:szCs w:val="24"/>
        </w:rPr>
      </w:pPr>
    </w:p>
    <w:p w14:paraId="22E6F6F5" w14:textId="1D39CD27" w:rsidR="00CF618E" w:rsidRPr="0015402C" w:rsidRDefault="00CF618E" w:rsidP="00EC00CF">
      <w:pPr>
        <w:spacing w:after="0"/>
        <w:rPr>
          <w:rFonts w:ascii="Verdana" w:hAnsi="Verdana" w:cs="Arial"/>
          <w:b/>
          <w:sz w:val="24"/>
          <w:szCs w:val="24"/>
          <w:lang w:val="en-GB"/>
        </w:rPr>
      </w:pPr>
      <w:r w:rsidRPr="0015402C">
        <w:rPr>
          <w:rFonts w:ascii="Verdana" w:hAnsi="Verdana" w:cs="Arial"/>
          <w:b/>
          <w:sz w:val="24"/>
          <w:szCs w:val="24"/>
          <w:lang w:val="en-GB"/>
        </w:rPr>
        <w:t xml:space="preserve">Acknowledge Polarities but Avoid Polarisation: Young and Old Souls </w:t>
      </w:r>
      <w:r w:rsidRPr="0015402C">
        <w:rPr>
          <w:rFonts w:ascii="Verdana" w:hAnsi="Verdana" w:cs="Arial"/>
          <w:sz w:val="24"/>
          <w:szCs w:val="24"/>
          <w:lang w:val="en-GB"/>
        </w:rPr>
        <w:t>by Albrecht Hemming</w:t>
      </w:r>
    </w:p>
    <w:p w14:paraId="6ACB83F8" w14:textId="5871493C" w:rsidR="00CF618E" w:rsidRPr="0015402C" w:rsidRDefault="00CF618E" w:rsidP="00EC00CF">
      <w:pPr>
        <w:spacing w:after="0"/>
        <w:jc w:val="both"/>
        <w:rPr>
          <w:rFonts w:ascii="Verdana" w:hAnsi="Verdana" w:cs="Arial"/>
          <w:sz w:val="24"/>
          <w:szCs w:val="24"/>
          <w:lang w:val="en-GB"/>
        </w:rPr>
      </w:pPr>
      <w:r w:rsidRPr="0015402C">
        <w:rPr>
          <w:rFonts w:ascii="Verdana" w:hAnsi="Verdana" w:cs="Arial"/>
          <w:sz w:val="24"/>
          <w:szCs w:val="24"/>
          <w:lang w:val="en-GB"/>
        </w:rPr>
        <w:t xml:space="preserve">Nowadays it is not easy to maintain relationships in community. The splitting forces are paramount in our time as people become more and more </w:t>
      </w:r>
      <w:proofErr w:type="spellStart"/>
      <w:r w:rsidRPr="0015402C">
        <w:rPr>
          <w:rFonts w:ascii="Verdana" w:hAnsi="Verdana" w:cs="Arial"/>
          <w:sz w:val="24"/>
          <w:szCs w:val="24"/>
          <w:lang w:val="en-GB"/>
        </w:rPr>
        <w:t>self conscious</w:t>
      </w:r>
      <w:proofErr w:type="spellEnd"/>
      <w:r w:rsidRPr="0015402C">
        <w:rPr>
          <w:rFonts w:ascii="Verdana" w:hAnsi="Verdana" w:cs="Arial"/>
          <w:sz w:val="24"/>
          <w:szCs w:val="24"/>
          <w:lang w:val="en-GB"/>
        </w:rPr>
        <w:t xml:space="preserve"> and less aware of the other.</w:t>
      </w:r>
    </w:p>
    <w:p w14:paraId="478DF71C" w14:textId="33C56D02" w:rsidR="00185B69" w:rsidRPr="0015402C" w:rsidRDefault="00CF618E" w:rsidP="00EC00CF">
      <w:pPr>
        <w:spacing w:after="0"/>
        <w:jc w:val="both"/>
        <w:rPr>
          <w:rFonts w:ascii="Verdana" w:hAnsi="Verdana" w:cs="Arial"/>
          <w:sz w:val="24"/>
          <w:szCs w:val="24"/>
          <w:lang w:val="en-GB"/>
        </w:rPr>
      </w:pPr>
      <w:r w:rsidRPr="0015402C">
        <w:rPr>
          <w:rFonts w:ascii="Verdana" w:hAnsi="Verdana" w:cs="Arial"/>
          <w:sz w:val="24"/>
          <w:szCs w:val="24"/>
          <w:lang w:val="en-GB"/>
        </w:rPr>
        <w:t xml:space="preserve">It is obvious that people differ from each other because of their bodily constitution, gender, temperament, nationality, attitudes, world views, as well as their unique biography. There is also a significant and largely hidden factor which becomes visible through our karmic instincts of which we are mostly unaware. </w:t>
      </w:r>
      <w:hyperlink r:id="rId5" w:history="1">
        <w:r w:rsidRPr="0015402C">
          <w:rPr>
            <w:rStyle w:val="Hyperlink"/>
            <w:rFonts w:ascii="Verdana" w:hAnsi="Verdana" w:cs="Arial"/>
            <w:sz w:val="24"/>
            <w:szCs w:val="24"/>
            <w:lang w:val="en-GB"/>
          </w:rPr>
          <w:t>Read more</w:t>
        </w:r>
      </w:hyperlink>
    </w:p>
    <w:p w14:paraId="364B075E" w14:textId="17D6FBBA" w:rsidR="00EC00CF" w:rsidRDefault="00EC00CF" w:rsidP="00EC00CF">
      <w:pPr>
        <w:spacing w:after="0"/>
        <w:rPr>
          <w:rFonts w:ascii="Verdana" w:hAnsi="Verdana"/>
          <w:b/>
          <w:bCs/>
          <w:sz w:val="24"/>
          <w:szCs w:val="24"/>
        </w:rPr>
      </w:pPr>
    </w:p>
    <w:p w14:paraId="35CC3181" w14:textId="532E8E0B" w:rsidR="008B0BF0" w:rsidRDefault="008B0BF0" w:rsidP="008B0BF0">
      <w:pPr>
        <w:rPr>
          <w:rFonts w:ascii="Verdana" w:hAnsi="Verdana"/>
          <w:b/>
          <w:bCs/>
          <w:sz w:val="24"/>
          <w:szCs w:val="24"/>
        </w:rPr>
      </w:pPr>
      <w:r w:rsidRPr="008B0BF0">
        <w:rPr>
          <w:rFonts w:ascii="Verdana" w:hAnsi="Verdana"/>
          <w:b/>
          <w:bCs/>
          <w:sz w:val="24"/>
          <w:szCs w:val="24"/>
        </w:rPr>
        <w:t>Sacramental Conversation: The Practice of Mutuality (Christopher Schaefer)</w:t>
      </w:r>
    </w:p>
    <w:p w14:paraId="73BB2A11" w14:textId="177F0D7F" w:rsidR="008B0BF0" w:rsidRPr="008B0BF0" w:rsidRDefault="008B0BF0" w:rsidP="008B0BF0">
      <w:pPr>
        <w:rPr>
          <w:rFonts w:ascii="Verdana" w:hAnsi="Verdana"/>
          <w:b/>
          <w:bCs/>
          <w:sz w:val="24"/>
          <w:szCs w:val="24"/>
        </w:rPr>
      </w:pPr>
      <w:r w:rsidRPr="008B0BF0">
        <w:rPr>
          <w:rFonts w:ascii="Verdana" w:hAnsi="Verdana"/>
          <w:sz w:val="24"/>
          <w:szCs w:val="24"/>
        </w:rPr>
        <w:t xml:space="preserve">We now live in interior space, inside ourselves, inside our homes, socially distanced, uncertain and sometimes afraid. We are cut off from our loved ones, our community and rely on phone, zoom and internet to remain connected to the social communities which give our life meaning and joy. For many people jobs, income and prospects are gone or severely diminished, and the poor, the homeless and displaced face widespread hunger and neglect.  For years I had thought that we were experiencing a “Long Emergency”, a time of growing crisis starting with the tragedy of 9/11; but Covid-19 is surely the most pervasive shock to what was already a crumbling and increasingly dis-functional American social order. </w:t>
      </w:r>
      <w:hyperlink r:id="rId6" w:history="1">
        <w:r w:rsidRPr="008B0BF0">
          <w:rPr>
            <w:rStyle w:val="Hyperlink"/>
            <w:rFonts w:ascii="Verdana" w:hAnsi="Verdana"/>
            <w:sz w:val="24"/>
            <w:szCs w:val="24"/>
          </w:rPr>
          <w:t>Read more</w:t>
        </w:r>
      </w:hyperlink>
    </w:p>
    <w:p w14:paraId="142E1762" w14:textId="77777777" w:rsidR="008B0BF0" w:rsidRPr="0015402C" w:rsidRDefault="008B0BF0" w:rsidP="00EC00CF">
      <w:pPr>
        <w:spacing w:after="0"/>
        <w:rPr>
          <w:rFonts w:ascii="Verdana" w:hAnsi="Verdana"/>
          <w:b/>
          <w:bCs/>
          <w:sz w:val="24"/>
          <w:szCs w:val="24"/>
        </w:rPr>
      </w:pPr>
    </w:p>
    <w:p w14:paraId="1BE51C89" w14:textId="39C84D85" w:rsidR="00233BEF" w:rsidRPr="0015402C" w:rsidRDefault="00233BEF" w:rsidP="00EC00CF">
      <w:pPr>
        <w:spacing w:after="0"/>
        <w:rPr>
          <w:rFonts w:ascii="Verdana" w:hAnsi="Verdana"/>
          <w:b/>
          <w:bCs/>
          <w:sz w:val="24"/>
          <w:szCs w:val="24"/>
        </w:rPr>
      </w:pPr>
      <w:r w:rsidRPr="0015402C">
        <w:rPr>
          <w:rFonts w:ascii="Verdana" w:hAnsi="Verdana"/>
          <w:b/>
          <w:bCs/>
          <w:sz w:val="24"/>
          <w:szCs w:val="24"/>
        </w:rPr>
        <w:t>Articles from Starlight Journal (Sophia Foundation) including Starlight issues:</w:t>
      </w:r>
    </w:p>
    <w:p w14:paraId="042B3315" w14:textId="0CF5D067" w:rsidR="00233BEF" w:rsidRPr="0015402C" w:rsidRDefault="00A73DC6" w:rsidP="00233BEF">
      <w:pPr>
        <w:spacing w:after="0" w:line="240" w:lineRule="auto"/>
        <w:rPr>
          <w:rStyle w:val="Hyperlink"/>
          <w:rFonts w:ascii="Verdana" w:hAnsi="Verdana"/>
          <w:sz w:val="24"/>
          <w:szCs w:val="24"/>
        </w:rPr>
      </w:pPr>
      <w:hyperlink r:id="rId7" w:history="1">
        <w:r w:rsidR="00233BEF" w:rsidRPr="0015402C">
          <w:rPr>
            <w:rStyle w:val="Hyperlink"/>
            <w:rFonts w:ascii="Verdana" w:hAnsi="Verdana"/>
            <w:sz w:val="24"/>
            <w:szCs w:val="24"/>
          </w:rPr>
          <w:t>https://sophiafoundation.org/portfolio/starlight-journal/</w:t>
        </w:r>
      </w:hyperlink>
    </w:p>
    <w:p w14:paraId="62B3C891" w14:textId="530040CE" w:rsidR="00C8572E" w:rsidRPr="00C8572E" w:rsidRDefault="00C8572E" w:rsidP="00C8572E">
      <w:pPr>
        <w:shd w:val="clear" w:color="auto" w:fill="FFFFFF"/>
        <w:spacing w:after="384" w:line="240" w:lineRule="auto"/>
        <w:textAlignment w:val="baseline"/>
        <w:rPr>
          <w:rFonts w:ascii="Verdana" w:eastAsia="Times New Roman" w:hAnsi="Verdana" w:cs="Arial"/>
          <w:color w:val="3A3A3A"/>
          <w:sz w:val="24"/>
          <w:szCs w:val="24"/>
        </w:rPr>
      </w:pPr>
      <w:r w:rsidRPr="0015402C">
        <w:rPr>
          <w:rFonts w:ascii="Verdana" w:eastAsia="Times New Roman" w:hAnsi="Verdana" w:cs="Arial"/>
          <w:color w:val="3A3A3A"/>
          <w:sz w:val="24"/>
          <w:szCs w:val="24"/>
        </w:rPr>
        <w:lastRenderedPageBreak/>
        <w:t xml:space="preserve">(From the website) </w:t>
      </w:r>
      <w:r w:rsidRPr="00C8572E">
        <w:rPr>
          <w:rFonts w:ascii="Verdana" w:eastAsia="Times New Roman" w:hAnsi="Verdana" w:cs="Arial"/>
          <w:color w:val="3A3A3A"/>
          <w:sz w:val="24"/>
          <w:szCs w:val="24"/>
        </w:rPr>
        <w:t>Toward a world imbued with love and freedom —</w:t>
      </w:r>
      <w:r w:rsidRPr="00C8572E">
        <w:rPr>
          <w:rFonts w:ascii="Verdana" w:eastAsia="Times New Roman" w:hAnsi="Verdana" w:cs="Arial"/>
          <w:color w:val="3A3A3A"/>
          <w:sz w:val="24"/>
          <w:szCs w:val="24"/>
        </w:rPr>
        <w:br/>
        <w:t>We are forging a new path to Christ, the essence of Divine Love, and Sophia, the wellspring of Divine Wisdom, to serve individual growth on four levels.</w:t>
      </w:r>
    </w:p>
    <w:p w14:paraId="2622406A" w14:textId="77777777" w:rsidR="00C8572E" w:rsidRPr="00C8572E" w:rsidRDefault="00C8572E" w:rsidP="00C8572E">
      <w:pPr>
        <w:numPr>
          <w:ilvl w:val="0"/>
          <w:numId w:val="2"/>
        </w:numPr>
        <w:shd w:val="clear" w:color="auto" w:fill="FFFFFF"/>
        <w:spacing w:after="0" w:line="240" w:lineRule="auto"/>
        <w:textAlignment w:val="baseline"/>
        <w:rPr>
          <w:rFonts w:ascii="Verdana" w:eastAsia="Times New Roman" w:hAnsi="Verdana" w:cs="Arial"/>
          <w:color w:val="3A3A3A"/>
          <w:sz w:val="24"/>
          <w:szCs w:val="24"/>
        </w:rPr>
      </w:pPr>
      <w:r w:rsidRPr="00C8572E">
        <w:rPr>
          <w:rFonts w:ascii="Verdana" w:eastAsia="Times New Roman" w:hAnsi="Verdana" w:cs="Arial"/>
          <w:color w:val="3A3A3A"/>
          <w:sz w:val="24"/>
          <w:szCs w:val="24"/>
        </w:rPr>
        <w:t>Self ~ engaging in a continual process of inner development to actualize our transcendent nature and redeem our shadow.</w:t>
      </w:r>
    </w:p>
    <w:p w14:paraId="0B0DDEE7" w14:textId="77777777" w:rsidR="00C8572E" w:rsidRPr="00C8572E" w:rsidRDefault="00C8572E" w:rsidP="00C8572E">
      <w:pPr>
        <w:numPr>
          <w:ilvl w:val="0"/>
          <w:numId w:val="2"/>
        </w:numPr>
        <w:shd w:val="clear" w:color="auto" w:fill="FFFFFF"/>
        <w:spacing w:after="0" w:line="240" w:lineRule="auto"/>
        <w:textAlignment w:val="baseline"/>
        <w:rPr>
          <w:rFonts w:ascii="Verdana" w:eastAsia="Times New Roman" w:hAnsi="Verdana" w:cs="Arial"/>
          <w:color w:val="3A3A3A"/>
          <w:sz w:val="24"/>
          <w:szCs w:val="24"/>
        </w:rPr>
      </w:pPr>
      <w:r w:rsidRPr="00C8572E">
        <w:rPr>
          <w:rFonts w:ascii="Verdana" w:eastAsia="Times New Roman" w:hAnsi="Verdana" w:cs="Arial"/>
          <w:color w:val="3A3A3A"/>
          <w:sz w:val="24"/>
          <w:szCs w:val="24"/>
        </w:rPr>
        <w:t>Humanity ~ including interpersonal relationships, community relations, and relationships with other cultures.</w:t>
      </w:r>
    </w:p>
    <w:p w14:paraId="2E2D06D5" w14:textId="77777777" w:rsidR="00C8572E" w:rsidRPr="00C8572E" w:rsidRDefault="00C8572E" w:rsidP="00C8572E">
      <w:pPr>
        <w:numPr>
          <w:ilvl w:val="0"/>
          <w:numId w:val="2"/>
        </w:numPr>
        <w:shd w:val="clear" w:color="auto" w:fill="FFFFFF"/>
        <w:spacing w:after="0" w:line="240" w:lineRule="auto"/>
        <w:textAlignment w:val="baseline"/>
        <w:rPr>
          <w:rFonts w:ascii="Verdana" w:eastAsia="Times New Roman" w:hAnsi="Verdana" w:cs="Arial"/>
          <w:color w:val="3A3A3A"/>
          <w:sz w:val="24"/>
          <w:szCs w:val="24"/>
        </w:rPr>
      </w:pPr>
      <w:r w:rsidRPr="00C8572E">
        <w:rPr>
          <w:rFonts w:ascii="Verdana" w:eastAsia="Times New Roman" w:hAnsi="Verdana" w:cs="Arial"/>
          <w:color w:val="3A3A3A"/>
          <w:sz w:val="24"/>
          <w:szCs w:val="24"/>
        </w:rPr>
        <w:t>Nature ~ reclaiming our responsibility to Mother Earth and awakening to the starry heavens.</w:t>
      </w:r>
    </w:p>
    <w:p w14:paraId="106BD4BA" w14:textId="77777777" w:rsidR="00C8572E" w:rsidRPr="00C8572E" w:rsidRDefault="00C8572E" w:rsidP="00C8572E">
      <w:pPr>
        <w:numPr>
          <w:ilvl w:val="0"/>
          <w:numId w:val="2"/>
        </w:numPr>
        <w:shd w:val="clear" w:color="auto" w:fill="FFFFFF"/>
        <w:spacing w:after="0" w:line="240" w:lineRule="auto"/>
        <w:textAlignment w:val="baseline"/>
        <w:rPr>
          <w:rFonts w:ascii="Verdana" w:eastAsia="Times New Roman" w:hAnsi="Verdana" w:cs="Arial"/>
          <w:color w:val="3A3A3A"/>
          <w:sz w:val="24"/>
          <w:szCs w:val="24"/>
        </w:rPr>
      </w:pPr>
      <w:r w:rsidRPr="00C8572E">
        <w:rPr>
          <w:rFonts w:ascii="Verdana" w:eastAsia="Times New Roman" w:hAnsi="Verdana" w:cs="Arial"/>
          <w:color w:val="3A3A3A"/>
          <w:sz w:val="24"/>
          <w:szCs w:val="24"/>
        </w:rPr>
        <w:t>Spirit ~ opening an experience of the trans-subjective spiritual world, to cultivate co-creative, intuitive capacities in service of God.</w:t>
      </w:r>
    </w:p>
    <w:p w14:paraId="4D48C8FF" w14:textId="4BC2FEAB" w:rsidR="00C8572E" w:rsidRPr="0015402C" w:rsidRDefault="00C8572E" w:rsidP="00233BEF">
      <w:pPr>
        <w:spacing w:after="0" w:line="240" w:lineRule="auto"/>
        <w:rPr>
          <w:rFonts w:ascii="Verdana" w:hAnsi="Verdana"/>
          <w:sz w:val="24"/>
          <w:szCs w:val="24"/>
        </w:rPr>
      </w:pPr>
    </w:p>
    <w:p w14:paraId="12B0CC2D" w14:textId="77C00362" w:rsidR="00C8572E" w:rsidRPr="0015402C" w:rsidRDefault="00C8572E" w:rsidP="00233BEF">
      <w:pPr>
        <w:spacing w:after="0" w:line="240" w:lineRule="auto"/>
        <w:rPr>
          <w:rFonts w:ascii="Verdana" w:hAnsi="Verdana"/>
          <w:b/>
          <w:bCs/>
          <w:sz w:val="24"/>
          <w:szCs w:val="24"/>
        </w:rPr>
      </w:pPr>
      <w:r w:rsidRPr="0015402C">
        <w:rPr>
          <w:rFonts w:ascii="Verdana" w:hAnsi="Verdana"/>
          <w:b/>
          <w:bCs/>
          <w:sz w:val="24"/>
          <w:szCs w:val="24"/>
        </w:rPr>
        <w:t xml:space="preserve">Articles from Bill </w:t>
      </w:r>
      <w:proofErr w:type="spellStart"/>
      <w:r w:rsidRPr="0015402C">
        <w:rPr>
          <w:rFonts w:ascii="Verdana" w:hAnsi="Verdana"/>
          <w:b/>
          <w:bCs/>
          <w:sz w:val="24"/>
          <w:szCs w:val="24"/>
        </w:rPr>
        <w:t>Trusiewicz</w:t>
      </w:r>
      <w:proofErr w:type="spellEnd"/>
    </w:p>
    <w:p w14:paraId="7B1F7C11" w14:textId="77777777" w:rsidR="00C8572E" w:rsidRPr="0015402C" w:rsidRDefault="00A73DC6" w:rsidP="00C8572E">
      <w:pPr>
        <w:spacing w:after="0" w:line="240" w:lineRule="auto"/>
        <w:rPr>
          <w:rFonts w:ascii="Verdana" w:hAnsi="Verdana"/>
          <w:color w:val="000000" w:themeColor="text1"/>
          <w:sz w:val="24"/>
          <w:szCs w:val="24"/>
        </w:rPr>
      </w:pPr>
      <w:hyperlink r:id="rId8" w:history="1">
        <w:r w:rsidR="00C8572E" w:rsidRPr="0015402C">
          <w:rPr>
            <w:rStyle w:val="Hyperlink"/>
            <w:rFonts w:ascii="Verdana" w:hAnsi="Verdana"/>
            <w:color w:val="000000" w:themeColor="text1"/>
            <w:sz w:val="24"/>
            <w:szCs w:val="24"/>
          </w:rPr>
          <w:t>https://independent.academia.edu/BillTrusiewicz</w:t>
        </w:r>
      </w:hyperlink>
    </w:p>
    <w:p w14:paraId="1FAB4248" w14:textId="37419907" w:rsidR="00C8572E" w:rsidRPr="00C8572E" w:rsidRDefault="00C8572E" w:rsidP="00C8572E">
      <w:pPr>
        <w:rPr>
          <w:rFonts w:ascii="Verdana" w:hAnsi="Verdana"/>
          <w:sz w:val="24"/>
          <w:szCs w:val="24"/>
        </w:rPr>
      </w:pPr>
      <w:r w:rsidRPr="00C8572E">
        <w:rPr>
          <w:rFonts w:ascii="Verdana" w:eastAsia="Times New Roman" w:hAnsi="Verdana" w:cs="Times New Roman"/>
          <w:color w:val="000000" w:themeColor="text1"/>
          <w:sz w:val="24"/>
          <w:szCs w:val="24"/>
          <w:shd w:val="clear" w:color="auto" w:fill="F8F8F8"/>
        </w:rPr>
        <w:t xml:space="preserve">Et </w:t>
      </w:r>
      <w:proofErr w:type="spellStart"/>
      <w:r w:rsidRPr="00C8572E">
        <w:rPr>
          <w:rFonts w:ascii="Verdana" w:eastAsia="Times New Roman" w:hAnsi="Verdana" w:cs="Times New Roman"/>
          <w:color w:val="000000" w:themeColor="text1"/>
          <w:sz w:val="24"/>
          <w:szCs w:val="24"/>
          <w:shd w:val="clear" w:color="auto" w:fill="F8F8F8"/>
        </w:rPr>
        <w:t>ignotas</w:t>
      </w:r>
      <w:proofErr w:type="spellEnd"/>
      <w:r w:rsidRPr="00C8572E">
        <w:rPr>
          <w:rFonts w:ascii="Verdana" w:eastAsia="Times New Roman" w:hAnsi="Verdana" w:cs="Times New Roman"/>
          <w:color w:val="000000" w:themeColor="text1"/>
          <w:sz w:val="24"/>
          <w:szCs w:val="24"/>
          <w:shd w:val="clear" w:color="auto" w:fill="F8F8F8"/>
        </w:rPr>
        <w:t xml:space="preserve"> </w:t>
      </w:r>
      <w:proofErr w:type="spellStart"/>
      <w:r w:rsidRPr="00C8572E">
        <w:rPr>
          <w:rFonts w:ascii="Verdana" w:eastAsia="Times New Roman" w:hAnsi="Verdana" w:cs="Times New Roman"/>
          <w:color w:val="000000" w:themeColor="text1"/>
          <w:sz w:val="24"/>
          <w:szCs w:val="24"/>
          <w:shd w:val="clear" w:color="auto" w:fill="F8F8F8"/>
        </w:rPr>
        <w:t>animum</w:t>
      </w:r>
      <w:proofErr w:type="spellEnd"/>
      <w:r w:rsidRPr="00C8572E">
        <w:rPr>
          <w:rFonts w:ascii="Verdana" w:eastAsia="Times New Roman" w:hAnsi="Verdana" w:cs="Times New Roman"/>
          <w:color w:val="000000" w:themeColor="text1"/>
          <w:sz w:val="24"/>
          <w:szCs w:val="24"/>
          <w:shd w:val="clear" w:color="auto" w:fill="F8F8F8"/>
        </w:rPr>
        <w:t xml:space="preserve"> </w:t>
      </w:r>
      <w:proofErr w:type="spellStart"/>
      <w:r w:rsidRPr="00C8572E">
        <w:rPr>
          <w:rFonts w:ascii="Verdana" w:eastAsia="Times New Roman" w:hAnsi="Verdana" w:cs="Times New Roman"/>
          <w:color w:val="000000" w:themeColor="text1"/>
          <w:sz w:val="24"/>
          <w:szCs w:val="24"/>
          <w:shd w:val="clear" w:color="auto" w:fill="F8F8F8"/>
        </w:rPr>
        <w:t>dimittit</w:t>
      </w:r>
      <w:proofErr w:type="spellEnd"/>
      <w:r w:rsidRPr="00C8572E">
        <w:rPr>
          <w:rFonts w:ascii="Verdana" w:eastAsia="Times New Roman" w:hAnsi="Verdana" w:cs="Times New Roman"/>
          <w:color w:val="000000" w:themeColor="text1"/>
          <w:sz w:val="24"/>
          <w:szCs w:val="24"/>
          <w:shd w:val="clear" w:color="auto" w:fill="F8F8F8"/>
        </w:rPr>
        <w:t xml:space="preserve"> in </w:t>
      </w:r>
      <w:proofErr w:type="spellStart"/>
      <w:r w:rsidRPr="00C8572E">
        <w:rPr>
          <w:rFonts w:ascii="Verdana" w:eastAsia="Times New Roman" w:hAnsi="Verdana" w:cs="Times New Roman"/>
          <w:color w:val="000000" w:themeColor="text1"/>
          <w:sz w:val="24"/>
          <w:szCs w:val="24"/>
          <w:shd w:val="clear" w:color="auto" w:fill="F8F8F8"/>
        </w:rPr>
        <w:t>artes</w:t>
      </w:r>
      <w:proofErr w:type="spellEnd"/>
      <w:r w:rsidRPr="00C8572E">
        <w:rPr>
          <w:rFonts w:ascii="Verdana" w:eastAsia="Times New Roman" w:hAnsi="Verdana" w:cs="Times New Roman"/>
          <w:color w:val="000000" w:themeColor="text1"/>
          <w:sz w:val="24"/>
          <w:szCs w:val="24"/>
          <w:shd w:val="clear" w:color="auto" w:fill="F8F8F8"/>
        </w:rPr>
        <w:t xml:space="preserve"> </w:t>
      </w:r>
      <w:proofErr w:type="spellStart"/>
      <w:r w:rsidRPr="00C8572E">
        <w:rPr>
          <w:rFonts w:ascii="Verdana" w:eastAsia="Times New Roman" w:hAnsi="Verdana" w:cs="Times New Roman"/>
          <w:color w:val="000000" w:themeColor="text1"/>
          <w:sz w:val="24"/>
          <w:szCs w:val="24"/>
          <w:shd w:val="clear" w:color="auto" w:fill="F8F8F8"/>
        </w:rPr>
        <w:t>naturamque</w:t>
      </w:r>
      <w:proofErr w:type="spellEnd"/>
      <w:r w:rsidRPr="00C8572E">
        <w:rPr>
          <w:rFonts w:ascii="Verdana" w:eastAsia="Times New Roman" w:hAnsi="Verdana" w:cs="Times New Roman"/>
          <w:color w:val="000000" w:themeColor="text1"/>
          <w:sz w:val="24"/>
          <w:szCs w:val="24"/>
          <w:shd w:val="clear" w:color="auto" w:fill="F8F8F8"/>
        </w:rPr>
        <w:t xml:space="preserve"> </w:t>
      </w:r>
      <w:proofErr w:type="spellStart"/>
      <w:r w:rsidRPr="00C8572E">
        <w:rPr>
          <w:rFonts w:ascii="Verdana" w:eastAsia="Times New Roman" w:hAnsi="Verdana" w:cs="Times New Roman"/>
          <w:color w:val="000000" w:themeColor="text1"/>
          <w:sz w:val="24"/>
          <w:szCs w:val="24"/>
          <w:shd w:val="clear" w:color="auto" w:fill="F8F8F8"/>
        </w:rPr>
        <w:t>nouat</w:t>
      </w:r>
      <w:proofErr w:type="spellEnd"/>
      <w:r w:rsidRPr="00C8572E">
        <w:rPr>
          <w:rFonts w:ascii="Verdana" w:eastAsia="Times New Roman" w:hAnsi="Verdana" w:cs="Times New Roman"/>
          <w:color w:val="000000" w:themeColor="text1"/>
          <w:sz w:val="24"/>
          <w:szCs w:val="24"/>
          <w:shd w:val="clear" w:color="auto" w:fill="F8F8F8"/>
        </w:rPr>
        <w:t>.</w:t>
      </w:r>
      <w:r w:rsidRPr="00C8572E">
        <w:rPr>
          <w:rFonts w:ascii="Verdana" w:eastAsia="Times New Roman" w:hAnsi="Verdana" w:cs="Times New Roman"/>
          <w:color w:val="000000" w:themeColor="text1"/>
          <w:sz w:val="24"/>
          <w:szCs w:val="24"/>
        </w:rPr>
        <w:br/>
      </w:r>
      <w:r w:rsidRPr="00C8572E">
        <w:rPr>
          <w:rFonts w:ascii="Verdana" w:eastAsia="Times New Roman" w:hAnsi="Verdana" w:cs="Times New Roman"/>
          <w:color w:val="000000" w:themeColor="text1"/>
          <w:sz w:val="24"/>
          <w:szCs w:val="24"/>
        </w:rPr>
        <w:br/>
      </w:r>
      <w:r w:rsidRPr="00C8572E">
        <w:rPr>
          <w:rFonts w:ascii="Verdana" w:eastAsia="Times New Roman" w:hAnsi="Verdana" w:cs="Times New Roman"/>
          <w:color w:val="000000" w:themeColor="text1"/>
          <w:sz w:val="24"/>
          <w:szCs w:val="24"/>
          <w:shd w:val="clear" w:color="auto" w:fill="F8F8F8"/>
        </w:rPr>
        <w:t xml:space="preserve"> Bill has taken this Latin phrase from Ovid's Metamorphoses as his motto to identify his modus operandi. He translates it: "And his mind he addresses to unknown arts advancing the laws of nature." It was written of Daedalus the legendary inventor of a labyrinth for the Cretan King Minos. As Daedalus held the keys to the Labyrinthine path leading to the Minotaur, Bill seeks to help others, like Theseus, in their journey to conquer their own </w:t>
      </w:r>
      <w:proofErr w:type="spellStart"/>
      <w:r w:rsidRPr="00C8572E">
        <w:rPr>
          <w:rFonts w:ascii="Verdana" w:eastAsia="Times New Roman" w:hAnsi="Verdana" w:cs="Times New Roman"/>
          <w:color w:val="000000" w:themeColor="text1"/>
          <w:sz w:val="24"/>
          <w:szCs w:val="24"/>
          <w:shd w:val="clear" w:color="auto" w:fill="F8F8F8"/>
        </w:rPr>
        <w:t>Minotaurs</w:t>
      </w:r>
      <w:proofErr w:type="spellEnd"/>
      <w:r w:rsidRPr="00C8572E">
        <w:rPr>
          <w:rFonts w:ascii="Verdana" w:eastAsia="Times New Roman" w:hAnsi="Verdana" w:cs="Times New Roman"/>
          <w:color w:val="000000" w:themeColor="text1"/>
          <w:sz w:val="24"/>
          <w:szCs w:val="24"/>
          <w:shd w:val="clear" w:color="auto" w:fill="F8F8F8"/>
        </w:rPr>
        <w:t>. And as Daedalus created wings for himself and his son Icarus, to fly from his imprisonment in Minoan Crete back to his homeland, so Bill endeavors, through art, to create wings (for himself and others) --"to fly from lesser horizons."</w:t>
      </w:r>
      <w:r w:rsidRPr="00C8572E">
        <w:rPr>
          <w:rFonts w:ascii="Verdana" w:eastAsia="Times New Roman" w:hAnsi="Verdana" w:cs="Times New Roman"/>
          <w:color w:val="000000" w:themeColor="text1"/>
          <w:sz w:val="24"/>
          <w:szCs w:val="24"/>
        </w:rPr>
        <w:br/>
      </w:r>
      <w:r w:rsidRPr="00C8572E">
        <w:rPr>
          <w:rFonts w:ascii="Verdana" w:eastAsia="Times New Roman" w:hAnsi="Verdana" w:cs="Times New Roman"/>
          <w:color w:val="000000" w:themeColor="text1"/>
          <w:sz w:val="24"/>
          <w:szCs w:val="24"/>
        </w:rPr>
        <w:br/>
      </w:r>
      <w:r w:rsidRPr="00C8572E">
        <w:rPr>
          <w:rFonts w:ascii="Verdana" w:eastAsia="Times New Roman" w:hAnsi="Verdana" w:cs="Times New Roman"/>
          <w:color w:val="000000" w:themeColor="text1"/>
          <w:sz w:val="24"/>
          <w:szCs w:val="24"/>
          <w:shd w:val="clear" w:color="auto" w:fill="F8F8F8"/>
        </w:rPr>
        <w:t xml:space="preserve">    Although Bill is an inveterate student with wide interests, experience and observation of LIFE have been his primary teachers. On this basis he writes articles on spiritual topics, with an emphasis on experience and practice, often related to language, Anthroposophy, Hermeticism, Rosicrucianism, esoteric Christianity, </w:t>
      </w:r>
      <w:proofErr w:type="spellStart"/>
      <w:r w:rsidRPr="00C8572E">
        <w:rPr>
          <w:rFonts w:ascii="Verdana" w:eastAsia="Times New Roman" w:hAnsi="Verdana" w:cs="Times New Roman"/>
          <w:color w:val="000000" w:themeColor="text1"/>
          <w:sz w:val="24"/>
          <w:szCs w:val="24"/>
          <w:shd w:val="clear" w:color="auto" w:fill="F8F8F8"/>
        </w:rPr>
        <w:t>Sophiology</w:t>
      </w:r>
      <w:proofErr w:type="spellEnd"/>
      <w:r w:rsidRPr="00C8572E">
        <w:rPr>
          <w:rFonts w:ascii="Verdana" w:eastAsia="Times New Roman" w:hAnsi="Verdana" w:cs="Times New Roman"/>
          <w:color w:val="000000" w:themeColor="text1"/>
          <w:sz w:val="24"/>
          <w:szCs w:val="24"/>
          <w:shd w:val="clear" w:color="auto" w:fill="F8F8F8"/>
        </w:rPr>
        <w:t>, the Divine Feminine and Gnosticism. His goal is to create a body of writing that is initiatory--that allows readers to grow beyond</w:t>
      </w:r>
      <w:r w:rsidRPr="0015402C">
        <w:rPr>
          <w:rFonts w:ascii="Verdana" w:eastAsia="Times New Roman" w:hAnsi="Verdana" w:cs="Times New Roman"/>
          <w:color w:val="000000" w:themeColor="text1"/>
          <w:sz w:val="24"/>
          <w:szCs w:val="24"/>
          <w:shd w:val="clear" w:color="auto" w:fill="F8F8F8"/>
        </w:rPr>
        <w:t xml:space="preserve"> themselves.</w:t>
      </w:r>
      <w:r w:rsidRPr="00C8572E">
        <w:rPr>
          <w:rFonts w:ascii="Verdana" w:eastAsia="Times New Roman" w:hAnsi="Verdana" w:cs="Times New Roman"/>
          <w:color w:val="000000" w:themeColor="text1"/>
          <w:sz w:val="24"/>
          <w:szCs w:val="24"/>
          <w:shd w:val="clear" w:color="auto" w:fill="F8F8F8"/>
        </w:rPr>
        <w:t xml:space="preserve"> </w:t>
      </w:r>
    </w:p>
    <w:p w14:paraId="42A16675" w14:textId="77777777" w:rsidR="00C8572E" w:rsidRPr="0015402C" w:rsidRDefault="00C8572E" w:rsidP="00C8572E">
      <w:pPr>
        <w:rPr>
          <w:rFonts w:ascii="Verdana" w:hAnsi="Verdana"/>
          <w:sz w:val="24"/>
          <w:szCs w:val="24"/>
        </w:rPr>
      </w:pPr>
      <w:r w:rsidRPr="0015402C">
        <w:rPr>
          <w:rFonts w:ascii="Verdana" w:hAnsi="Verdana"/>
          <w:b/>
          <w:bCs/>
          <w:sz w:val="24"/>
          <w:szCs w:val="24"/>
        </w:rPr>
        <w:t xml:space="preserve">Articles and essays from The Berkshire-Taconic Branch of the Anthroposophical Society in America </w:t>
      </w:r>
      <w:hyperlink r:id="rId9" w:history="1">
        <w:r w:rsidRPr="0015402C">
          <w:rPr>
            <w:rStyle w:val="Hyperlink"/>
            <w:rFonts w:ascii="Verdana" w:hAnsi="Verdana"/>
            <w:sz w:val="24"/>
            <w:szCs w:val="24"/>
          </w:rPr>
          <w:t>https://www.berkshiretaconicbranch.org/articles.php</w:t>
        </w:r>
      </w:hyperlink>
      <w:r w:rsidRPr="0015402C">
        <w:rPr>
          <w:rFonts w:ascii="Verdana" w:hAnsi="Verdana"/>
          <w:sz w:val="24"/>
          <w:szCs w:val="24"/>
        </w:rPr>
        <w:t xml:space="preserve"> </w:t>
      </w:r>
    </w:p>
    <w:p w14:paraId="1C4EC54F" w14:textId="4181AD7E" w:rsidR="00C8572E" w:rsidRPr="0015402C" w:rsidRDefault="00C8572E" w:rsidP="00C8572E">
      <w:pPr>
        <w:rPr>
          <w:rFonts w:ascii="Verdana" w:hAnsi="Verdana"/>
          <w:b/>
          <w:bCs/>
          <w:sz w:val="24"/>
          <w:szCs w:val="24"/>
        </w:rPr>
      </w:pPr>
      <w:r w:rsidRPr="0015402C">
        <w:rPr>
          <w:rFonts w:ascii="Verdana" w:hAnsi="Verdana"/>
          <w:sz w:val="24"/>
          <w:szCs w:val="24"/>
        </w:rPr>
        <w:t xml:space="preserve">Among the authors: Bill </w:t>
      </w:r>
      <w:proofErr w:type="spellStart"/>
      <w:r w:rsidRPr="0015402C">
        <w:rPr>
          <w:rFonts w:ascii="Verdana" w:hAnsi="Verdana"/>
          <w:sz w:val="24"/>
          <w:szCs w:val="24"/>
        </w:rPr>
        <w:t>Trusiewicz</w:t>
      </w:r>
      <w:proofErr w:type="spellEnd"/>
      <w:r w:rsidRPr="0015402C">
        <w:rPr>
          <w:rFonts w:ascii="Verdana" w:hAnsi="Verdana"/>
          <w:sz w:val="24"/>
          <w:szCs w:val="24"/>
        </w:rPr>
        <w:t xml:space="preserve">, </w:t>
      </w:r>
      <w:proofErr w:type="spellStart"/>
      <w:r w:rsidRPr="0015402C">
        <w:rPr>
          <w:rFonts w:ascii="Verdana" w:hAnsi="Verdana"/>
          <w:sz w:val="24"/>
          <w:szCs w:val="24"/>
        </w:rPr>
        <w:t>Torin</w:t>
      </w:r>
      <w:proofErr w:type="spellEnd"/>
      <w:r w:rsidRPr="0015402C">
        <w:rPr>
          <w:rFonts w:ascii="Verdana" w:hAnsi="Verdana"/>
          <w:sz w:val="24"/>
          <w:szCs w:val="24"/>
        </w:rPr>
        <w:t xml:space="preserve"> </w:t>
      </w:r>
      <w:proofErr w:type="spellStart"/>
      <w:r w:rsidRPr="0015402C">
        <w:rPr>
          <w:rFonts w:ascii="Verdana" w:hAnsi="Verdana"/>
          <w:sz w:val="24"/>
          <w:szCs w:val="24"/>
        </w:rPr>
        <w:t>Finser</w:t>
      </w:r>
      <w:proofErr w:type="spellEnd"/>
      <w:r w:rsidRPr="0015402C">
        <w:rPr>
          <w:rFonts w:ascii="Verdana" w:hAnsi="Verdana"/>
          <w:sz w:val="24"/>
          <w:szCs w:val="24"/>
        </w:rPr>
        <w:t xml:space="preserve">, Walter Alexander, Wolfgang </w:t>
      </w:r>
      <w:proofErr w:type="spellStart"/>
      <w:r w:rsidRPr="0015402C">
        <w:rPr>
          <w:rFonts w:ascii="Verdana" w:hAnsi="Verdana"/>
          <w:sz w:val="24"/>
          <w:szCs w:val="24"/>
        </w:rPr>
        <w:t>Tomaschitz</w:t>
      </w:r>
      <w:proofErr w:type="spellEnd"/>
      <w:r w:rsidRPr="0015402C">
        <w:rPr>
          <w:rFonts w:ascii="Verdana" w:hAnsi="Verdana"/>
          <w:sz w:val="24"/>
          <w:szCs w:val="24"/>
        </w:rPr>
        <w:t xml:space="preserve"> and Jaap </w:t>
      </w:r>
      <w:proofErr w:type="spellStart"/>
      <w:r w:rsidRPr="0015402C">
        <w:rPr>
          <w:rFonts w:ascii="Verdana" w:hAnsi="Verdana"/>
          <w:sz w:val="24"/>
          <w:szCs w:val="24"/>
        </w:rPr>
        <w:t>Sijmons</w:t>
      </w:r>
      <w:proofErr w:type="spellEnd"/>
      <w:r w:rsidRPr="0015402C">
        <w:rPr>
          <w:rFonts w:ascii="Verdana" w:hAnsi="Verdana"/>
          <w:sz w:val="24"/>
          <w:szCs w:val="24"/>
        </w:rPr>
        <w:t>.</w:t>
      </w:r>
    </w:p>
    <w:p w14:paraId="6939653E" w14:textId="5DB7BDFF" w:rsidR="00C8572E" w:rsidRPr="0015402C" w:rsidRDefault="00C8572E" w:rsidP="00EC00CF">
      <w:pPr>
        <w:spacing w:after="0"/>
        <w:rPr>
          <w:rFonts w:ascii="Verdana" w:eastAsia="Times New Roman" w:hAnsi="Verdana" w:cs="Times New Roman"/>
          <w:b/>
          <w:bCs/>
          <w:color w:val="262626"/>
          <w:sz w:val="24"/>
          <w:szCs w:val="24"/>
          <w:shd w:val="clear" w:color="auto" w:fill="FFFFFF"/>
        </w:rPr>
      </w:pPr>
      <w:r w:rsidRPr="0015402C">
        <w:rPr>
          <w:rFonts w:ascii="Verdana" w:eastAsia="Times New Roman" w:hAnsi="Verdana" w:cs="Times New Roman"/>
          <w:b/>
          <w:bCs/>
          <w:color w:val="262626"/>
          <w:sz w:val="24"/>
          <w:szCs w:val="24"/>
          <w:shd w:val="clear" w:color="auto" w:fill="FFFFFF"/>
        </w:rPr>
        <w:t>Articles by Terry Boardman (frequent contributor to New View)</w:t>
      </w:r>
    </w:p>
    <w:p w14:paraId="60B5F1B0" w14:textId="77777777" w:rsidR="00C8572E" w:rsidRPr="0015402C" w:rsidRDefault="00A73DC6" w:rsidP="00C8572E">
      <w:pPr>
        <w:spacing w:after="0" w:line="240" w:lineRule="auto"/>
        <w:rPr>
          <w:rFonts w:ascii="Verdana" w:hAnsi="Verdana"/>
          <w:sz w:val="24"/>
          <w:szCs w:val="24"/>
        </w:rPr>
      </w:pPr>
      <w:hyperlink r:id="rId10" w:history="1">
        <w:r w:rsidR="00C8572E" w:rsidRPr="0015402C">
          <w:rPr>
            <w:rStyle w:val="Hyperlink"/>
            <w:rFonts w:ascii="Verdana" w:hAnsi="Verdana"/>
            <w:sz w:val="24"/>
            <w:szCs w:val="24"/>
          </w:rPr>
          <w:t>http://threeman.org/?page_id=1257</w:t>
        </w:r>
      </w:hyperlink>
    </w:p>
    <w:p w14:paraId="6D00C3BD" w14:textId="77777777" w:rsidR="00C8572E" w:rsidRPr="0015402C" w:rsidRDefault="00C8572E" w:rsidP="00EC00CF">
      <w:pPr>
        <w:spacing w:after="0"/>
        <w:rPr>
          <w:rFonts w:ascii="Verdana" w:eastAsia="Times New Roman" w:hAnsi="Verdana" w:cs="Times New Roman"/>
          <w:b/>
          <w:bCs/>
          <w:color w:val="262626"/>
          <w:sz w:val="24"/>
          <w:szCs w:val="24"/>
          <w:shd w:val="clear" w:color="auto" w:fill="FFFFFF"/>
        </w:rPr>
      </w:pPr>
    </w:p>
    <w:p w14:paraId="677D53D3" w14:textId="04649EB9" w:rsidR="00C8572E" w:rsidRPr="0015402C" w:rsidRDefault="00C8572E" w:rsidP="00EC00CF">
      <w:pPr>
        <w:spacing w:after="0"/>
        <w:rPr>
          <w:rFonts w:ascii="Verdana" w:hAnsi="Verdana"/>
          <w:b/>
          <w:bCs/>
          <w:sz w:val="24"/>
          <w:szCs w:val="24"/>
        </w:rPr>
      </w:pPr>
      <w:r w:rsidRPr="0015402C">
        <w:rPr>
          <w:rFonts w:ascii="Verdana" w:hAnsi="Verdana"/>
          <w:b/>
          <w:bCs/>
          <w:sz w:val="24"/>
          <w:szCs w:val="24"/>
        </w:rPr>
        <w:t xml:space="preserve">Articles by Travis Henry </w:t>
      </w:r>
    </w:p>
    <w:p w14:paraId="621726A5" w14:textId="77777777" w:rsidR="00C8572E" w:rsidRPr="0015402C" w:rsidRDefault="00A73DC6" w:rsidP="00C8572E">
      <w:pPr>
        <w:spacing w:after="0" w:line="240" w:lineRule="auto"/>
        <w:rPr>
          <w:rFonts w:ascii="Verdana" w:hAnsi="Verdana"/>
          <w:sz w:val="24"/>
          <w:szCs w:val="24"/>
        </w:rPr>
      </w:pPr>
      <w:hyperlink r:id="rId11" w:history="1">
        <w:r w:rsidR="00C8572E" w:rsidRPr="0015402C">
          <w:rPr>
            <w:rStyle w:val="Hyperlink"/>
            <w:rFonts w:ascii="Verdana" w:hAnsi="Verdana"/>
            <w:sz w:val="24"/>
            <w:szCs w:val="24"/>
          </w:rPr>
          <w:t>https://sites.google.com/site/threefoldnow/</w:t>
        </w:r>
      </w:hyperlink>
    </w:p>
    <w:p w14:paraId="33BC8AE1" w14:textId="77777777" w:rsidR="0015402C" w:rsidRDefault="0015402C" w:rsidP="00EC00CF">
      <w:pPr>
        <w:spacing w:after="0"/>
        <w:rPr>
          <w:rFonts w:ascii="Verdana" w:hAnsi="Verdana"/>
          <w:b/>
          <w:bCs/>
          <w:sz w:val="24"/>
          <w:szCs w:val="24"/>
        </w:rPr>
      </w:pPr>
    </w:p>
    <w:p w14:paraId="1AB3A616" w14:textId="54D969CC" w:rsidR="00185B69" w:rsidRPr="0015402C" w:rsidRDefault="00185B69" w:rsidP="00EC00CF">
      <w:pPr>
        <w:spacing w:after="0"/>
        <w:rPr>
          <w:rFonts w:ascii="Verdana" w:hAnsi="Verdana"/>
          <w:b/>
          <w:bCs/>
          <w:sz w:val="24"/>
          <w:szCs w:val="24"/>
        </w:rPr>
      </w:pPr>
      <w:r w:rsidRPr="0015402C">
        <w:rPr>
          <w:rFonts w:ascii="Verdana" w:hAnsi="Verdana"/>
          <w:b/>
          <w:bCs/>
          <w:sz w:val="24"/>
          <w:szCs w:val="24"/>
        </w:rPr>
        <w:t>BLOGS</w:t>
      </w:r>
    </w:p>
    <w:p w14:paraId="7380D371" w14:textId="77777777" w:rsidR="00185B69" w:rsidRPr="0015402C" w:rsidRDefault="00185B69" w:rsidP="00EC00CF">
      <w:pPr>
        <w:spacing w:after="0"/>
        <w:rPr>
          <w:rFonts w:ascii="Verdana" w:hAnsi="Verdana"/>
          <w:b/>
          <w:bCs/>
          <w:sz w:val="24"/>
          <w:szCs w:val="24"/>
        </w:rPr>
      </w:pPr>
    </w:p>
    <w:p w14:paraId="2FC0C934" w14:textId="5A7B1692" w:rsidR="00185B69" w:rsidRPr="0015402C" w:rsidRDefault="00A73DC6" w:rsidP="00EC00CF">
      <w:pPr>
        <w:spacing w:after="0"/>
        <w:rPr>
          <w:rFonts w:ascii="Verdana" w:hAnsi="Verdana" w:cstheme="minorHAnsi"/>
          <w:sz w:val="24"/>
          <w:szCs w:val="24"/>
        </w:rPr>
      </w:pPr>
      <w:hyperlink r:id="rId12" w:tgtFrame="_blank" w:history="1">
        <w:r w:rsidR="00185B69" w:rsidRPr="0015402C">
          <w:rPr>
            <w:rFonts w:ascii="Verdana" w:eastAsia="Calibri" w:hAnsi="Verdana" w:cs="Calibri"/>
            <w:b/>
            <w:bCs/>
            <w:color w:val="0000FF"/>
            <w:sz w:val="24"/>
            <w:szCs w:val="24"/>
            <w:u w:val="single"/>
          </w:rPr>
          <w:t>Reverse Ritual</w:t>
        </w:r>
      </w:hyperlink>
      <w:r w:rsidR="00185B69" w:rsidRPr="0015402C">
        <w:rPr>
          <w:rFonts w:ascii="Verdana" w:eastAsia="Calibri" w:hAnsi="Verdana" w:cs="Calibri"/>
          <w:sz w:val="24"/>
          <w:szCs w:val="24"/>
        </w:rPr>
        <w:t xml:space="preserve"> by </w:t>
      </w:r>
      <w:hyperlink r:id="rId13" w:tgtFrame="_blank" w:history="1">
        <w:r w:rsidR="00185B69" w:rsidRPr="0015402C">
          <w:rPr>
            <w:rFonts w:ascii="Verdana" w:eastAsia="Calibri" w:hAnsi="Verdana" w:cs="Calibri"/>
            <w:color w:val="0000FF"/>
            <w:sz w:val="24"/>
            <w:szCs w:val="24"/>
            <w:u w:val="single"/>
          </w:rPr>
          <w:t>Hazel Archer-Ginsberg</w:t>
        </w:r>
      </w:hyperlink>
      <w:r w:rsidR="00185B69" w:rsidRPr="0015402C">
        <w:rPr>
          <w:rFonts w:ascii="Verdana" w:eastAsia="Calibri" w:hAnsi="Verdana" w:cs="Calibri"/>
          <w:color w:val="0000FF"/>
          <w:sz w:val="24"/>
          <w:szCs w:val="24"/>
        </w:rPr>
        <w:t xml:space="preserve">: </w:t>
      </w:r>
      <w:r w:rsidR="00185B69" w:rsidRPr="0015402C">
        <w:rPr>
          <w:rFonts w:ascii="Verdana" w:eastAsia="Calibri" w:hAnsi="Verdana" w:cs="Calibri"/>
          <w:sz w:val="24"/>
          <w:szCs w:val="24"/>
        </w:rPr>
        <w:t>understanding Anthroposophy through the Rhythms of the Year. Some entries below:</w:t>
      </w:r>
    </w:p>
    <w:p w14:paraId="20192F74" w14:textId="144F1549" w:rsidR="00185B69" w:rsidRPr="0015402C" w:rsidRDefault="00185B69" w:rsidP="00EC00CF">
      <w:pPr>
        <w:spacing w:after="0"/>
        <w:outlineLvl w:val="0"/>
        <w:rPr>
          <w:rFonts w:ascii="Verdana" w:eastAsia="Times New Roman" w:hAnsi="Verdana" w:cstheme="minorHAnsi"/>
          <w:kern w:val="36"/>
          <w:sz w:val="24"/>
          <w:szCs w:val="24"/>
        </w:rPr>
      </w:pPr>
    </w:p>
    <w:p w14:paraId="013E2613" w14:textId="2A2BA0DF" w:rsidR="00185B69" w:rsidRPr="0015402C" w:rsidRDefault="00A73DC6" w:rsidP="00EC00CF">
      <w:pPr>
        <w:pStyle w:val="ListParagraph"/>
        <w:numPr>
          <w:ilvl w:val="0"/>
          <w:numId w:val="1"/>
        </w:numPr>
        <w:spacing w:after="0"/>
        <w:ind w:left="0"/>
        <w:outlineLvl w:val="0"/>
        <w:rPr>
          <w:rFonts w:ascii="Verdana" w:eastAsia="Times New Roman" w:hAnsi="Verdana" w:cstheme="minorHAnsi"/>
          <w:b/>
          <w:bCs/>
          <w:kern w:val="36"/>
          <w:sz w:val="24"/>
          <w:szCs w:val="24"/>
        </w:rPr>
      </w:pPr>
      <w:hyperlink r:id="rId14" w:history="1">
        <w:r w:rsidR="00185B69" w:rsidRPr="0015402C">
          <w:rPr>
            <w:rStyle w:val="Hyperlink"/>
            <w:rFonts w:ascii="Verdana" w:eastAsia="Times New Roman" w:hAnsi="Verdana" w:cstheme="minorHAnsi"/>
            <w:b/>
            <w:bCs/>
            <w:kern w:val="36"/>
            <w:sz w:val="24"/>
            <w:szCs w:val="24"/>
          </w:rPr>
          <w:t>What is an Anthroposophical Festival?</w:t>
        </w:r>
      </w:hyperlink>
    </w:p>
    <w:p w14:paraId="48474B78" w14:textId="77777777" w:rsidR="00185B69" w:rsidRPr="0015402C" w:rsidRDefault="00185B69" w:rsidP="00EC00CF">
      <w:pPr>
        <w:shd w:val="clear" w:color="auto" w:fill="FFFFFF"/>
        <w:spacing w:after="0"/>
        <w:rPr>
          <w:rFonts w:ascii="Verdana" w:eastAsia="Times New Roman" w:hAnsi="Verdana" w:cstheme="minorHAnsi"/>
          <w:color w:val="141412"/>
          <w:sz w:val="24"/>
          <w:szCs w:val="24"/>
        </w:rPr>
      </w:pPr>
      <w:r w:rsidRPr="0015402C">
        <w:rPr>
          <w:rFonts w:ascii="Verdana" w:eastAsia="Times New Roman" w:hAnsi="Verdana" w:cstheme="minorHAnsi"/>
          <w:i/>
          <w:iCs/>
          <w:color w:val="141412"/>
          <w:sz w:val="24"/>
          <w:szCs w:val="24"/>
        </w:rPr>
        <w:t xml:space="preserve"> “To celebrate a festival really means to unite oneself in spirit with the cosmic spirit”.</w:t>
      </w:r>
      <w:r w:rsidRPr="0015402C">
        <w:rPr>
          <w:rFonts w:ascii="Verdana" w:eastAsia="Times New Roman" w:hAnsi="Verdana" w:cstheme="minorHAnsi"/>
          <w:color w:val="141412"/>
          <w:sz w:val="24"/>
          <w:szCs w:val="24"/>
        </w:rPr>
        <w:t>  ~Rudolf Steiner</w:t>
      </w:r>
    </w:p>
    <w:p w14:paraId="722706A5" w14:textId="63A7F324" w:rsidR="00185B69" w:rsidRPr="0015402C" w:rsidRDefault="00185B69" w:rsidP="00EC00CF">
      <w:pPr>
        <w:shd w:val="clear" w:color="auto" w:fill="FFFFFF"/>
        <w:spacing w:after="0"/>
        <w:rPr>
          <w:rFonts w:ascii="Verdana" w:eastAsia="Times New Roman" w:hAnsi="Verdana" w:cstheme="minorHAnsi"/>
          <w:color w:val="141412"/>
          <w:sz w:val="24"/>
          <w:szCs w:val="24"/>
        </w:rPr>
      </w:pPr>
      <w:r w:rsidRPr="0015402C">
        <w:rPr>
          <w:rFonts w:ascii="Verdana" w:eastAsia="Times New Roman" w:hAnsi="Verdana" w:cstheme="minorHAnsi"/>
          <w:color w:val="141412"/>
          <w:sz w:val="24"/>
          <w:szCs w:val="24"/>
        </w:rPr>
        <w:t xml:space="preserve">Our festival life is structured to include activities that stimulate head, hands and heart. We engage our thinking through studying Spiritual Science, learning, as Goethe did, what lives behind the laws of nature, engaging in creative thinking outside the box, like Einstein demonstrated, opening to insight and intuition to better solve the problems of the world. Movement and artistic endeavors motivate our will forces, creating balance and beauty, channeling creativity in a purposeful way that deepens our thoughts through action. Activities like storytelling, biography sharing, and singing consciously involve our feeling life, reducing stress, stimulating our imagination, creating connections and goodwill. To read more </w:t>
      </w:r>
      <w:hyperlink r:id="rId15" w:history="1">
        <w:r w:rsidRPr="0015402C">
          <w:rPr>
            <w:rStyle w:val="Hyperlink"/>
            <w:rFonts w:ascii="Verdana" w:eastAsia="Times New Roman" w:hAnsi="Verdana" w:cstheme="minorHAnsi"/>
            <w:sz w:val="24"/>
            <w:szCs w:val="24"/>
          </w:rPr>
          <w:t>click here</w:t>
        </w:r>
      </w:hyperlink>
      <w:r w:rsidRPr="0015402C">
        <w:rPr>
          <w:rFonts w:ascii="Verdana" w:eastAsia="Times New Roman" w:hAnsi="Verdana" w:cstheme="minorHAnsi"/>
          <w:color w:val="141412"/>
          <w:sz w:val="24"/>
          <w:szCs w:val="24"/>
        </w:rPr>
        <w:t>.</w:t>
      </w:r>
    </w:p>
    <w:p w14:paraId="6F22C017" w14:textId="77777777" w:rsidR="00185B69" w:rsidRPr="0015402C" w:rsidRDefault="00185B69" w:rsidP="00E57E5B">
      <w:pPr>
        <w:spacing w:after="0"/>
        <w:contextualSpacing/>
        <w:mirrorIndents/>
        <w:rPr>
          <w:rFonts w:ascii="Verdana" w:eastAsia="Times New Roman" w:hAnsi="Verdana" w:cstheme="minorHAnsi"/>
          <w:sz w:val="24"/>
          <w:szCs w:val="24"/>
          <w:lang w:bidi="he-IL"/>
        </w:rPr>
      </w:pPr>
    </w:p>
    <w:p w14:paraId="4025EE29" w14:textId="0DDA868F" w:rsidR="00185B69" w:rsidRPr="0015402C" w:rsidRDefault="00A73DC6" w:rsidP="00EC00CF">
      <w:pPr>
        <w:pStyle w:val="ListParagraph"/>
        <w:numPr>
          <w:ilvl w:val="0"/>
          <w:numId w:val="1"/>
        </w:numPr>
        <w:spacing w:after="0"/>
        <w:ind w:left="0"/>
        <w:mirrorIndents/>
        <w:rPr>
          <w:rFonts w:ascii="Verdana" w:hAnsi="Verdana"/>
          <w:b/>
          <w:bCs/>
          <w:sz w:val="24"/>
          <w:szCs w:val="24"/>
        </w:rPr>
      </w:pPr>
      <w:hyperlink r:id="rId16" w:history="1">
        <w:r w:rsidR="00185B69" w:rsidRPr="0015402C">
          <w:rPr>
            <w:rStyle w:val="Hyperlink"/>
            <w:rFonts w:ascii="Verdana" w:hAnsi="Verdana"/>
            <w:b/>
            <w:bCs/>
            <w:sz w:val="24"/>
            <w:szCs w:val="24"/>
          </w:rPr>
          <w:t>St. John’s Tide</w:t>
        </w:r>
      </w:hyperlink>
      <w:r w:rsidR="00185B69" w:rsidRPr="0015402C">
        <w:rPr>
          <w:rFonts w:ascii="Verdana" w:hAnsi="Verdana"/>
          <w:b/>
          <w:bCs/>
          <w:sz w:val="24"/>
          <w:szCs w:val="24"/>
        </w:rPr>
        <w:t xml:space="preserve"> </w:t>
      </w:r>
    </w:p>
    <w:p w14:paraId="21299E12" w14:textId="4431724B" w:rsidR="00185B69" w:rsidRPr="0015402C" w:rsidRDefault="005C3752" w:rsidP="00EC00CF">
      <w:pPr>
        <w:spacing w:after="0"/>
        <w:ind w:hanging="360"/>
        <w:contextualSpacing/>
        <w:mirrorIndents/>
        <w:rPr>
          <w:rStyle w:val="Hyperlink"/>
          <w:rFonts w:ascii="Verdana" w:hAnsi="Verdana"/>
          <w:sz w:val="24"/>
          <w:szCs w:val="24"/>
        </w:rPr>
      </w:pPr>
      <w:r w:rsidRPr="0015402C">
        <w:rPr>
          <w:rFonts w:ascii="Verdana" w:hAnsi="Verdana"/>
          <w:sz w:val="24"/>
          <w:szCs w:val="24"/>
        </w:rPr>
        <w:t xml:space="preserve">    </w:t>
      </w:r>
      <w:r w:rsidR="00185B69" w:rsidRPr="0015402C">
        <w:rPr>
          <w:rFonts w:ascii="Verdana" w:hAnsi="Verdana"/>
          <w:sz w:val="24"/>
          <w:szCs w:val="24"/>
        </w:rPr>
        <w:t>In the new mysteries we strive at St. John’s Tide toward an enhanced awareness of our will forces – Rudolf Steiner talks about how we are dreamy in our feeling &amp; asleep in our willing, so we really have to make an effort to follow John the Baptist &amp; ‘</w:t>
      </w:r>
      <w:r w:rsidR="00185B69" w:rsidRPr="0015402C">
        <w:rPr>
          <w:rFonts w:ascii="Verdana" w:hAnsi="Verdana"/>
          <w:i/>
          <w:sz w:val="24"/>
          <w:szCs w:val="24"/>
        </w:rPr>
        <w:t>make straight the path’</w:t>
      </w:r>
      <w:r w:rsidR="00185B69" w:rsidRPr="0015402C">
        <w:rPr>
          <w:rFonts w:ascii="Verdana" w:hAnsi="Verdana"/>
          <w:sz w:val="24"/>
          <w:szCs w:val="24"/>
        </w:rPr>
        <w:t xml:space="preserve">, an effort to enable the higher ego to come to expression ever more fully. To read more </w:t>
      </w:r>
      <w:hyperlink r:id="rId17" w:history="1">
        <w:r w:rsidR="00185B69" w:rsidRPr="0015402C">
          <w:rPr>
            <w:rStyle w:val="Hyperlink"/>
            <w:rFonts w:ascii="Verdana" w:hAnsi="Verdana"/>
            <w:sz w:val="24"/>
            <w:szCs w:val="24"/>
          </w:rPr>
          <w:t>click here</w:t>
        </w:r>
      </w:hyperlink>
    </w:p>
    <w:p w14:paraId="37FA9205" w14:textId="77777777" w:rsidR="00233BEF" w:rsidRPr="0015402C" w:rsidRDefault="00233BEF" w:rsidP="00EC00CF">
      <w:pPr>
        <w:spacing w:after="0"/>
        <w:ind w:hanging="360"/>
        <w:contextualSpacing/>
        <w:mirrorIndents/>
        <w:rPr>
          <w:rStyle w:val="Hyperlink"/>
          <w:rFonts w:ascii="Verdana" w:hAnsi="Verdana"/>
          <w:sz w:val="24"/>
          <w:szCs w:val="24"/>
        </w:rPr>
      </w:pPr>
    </w:p>
    <w:p w14:paraId="035EE903" w14:textId="22C09D70" w:rsidR="00233BEF" w:rsidRPr="0015402C" w:rsidRDefault="00A73DC6" w:rsidP="00233BEF">
      <w:pPr>
        <w:pStyle w:val="ListParagraph"/>
        <w:numPr>
          <w:ilvl w:val="0"/>
          <w:numId w:val="1"/>
        </w:numPr>
        <w:spacing w:after="0"/>
        <w:mirrorIndents/>
        <w:rPr>
          <w:rStyle w:val="Hyperlink"/>
          <w:rFonts w:ascii="Verdana" w:hAnsi="Verdana"/>
          <w:b/>
          <w:bCs/>
          <w:sz w:val="24"/>
          <w:szCs w:val="24"/>
        </w:rPr>
      </w:pPr>
      <w:hyperlink r:id="rId18" w:history="1">
        <w:r w:rsidR="00233BEF" w:rsidRPr="0015402C">
          <w:rPr>
            <w:rStyle w:val="Hyperlink"/>
            <w:rFonts w:ascii="Verdana" w:hAnsi="Verdana"/>
            <w:b/>
            <w:bCs/>
            <w:sz w:val="24"/>
            <w:szCs w:val="24"/>
          </w:rPr>
          <w:t>Michaelmas</w:t>
        </w:r>
      </w:hyperlink>
    </w:p>
    <w:p w14:paraId="491786DC" w14:textId="4C3DBC78" w:rsidR="00233BEF" w:rsidRPr="0015402C" w:rsidRDefault="00233BEF" w:rsidP="00233BEF">
      <w:pPr>
        <w:spacing w:after="0" w:line="240" w:lineRule="auto"/>
        <w:ind w:left="360"/>
        <w:rPr>
          <w:rFonts w:ascii="Verdana" w:eastAsia="Times New Roman" w:hAnsi="Verdana" w:cs="Times New Roman"/>
          <w:sz w:val="24"/>
          <w:szCs w:val="24"/>
        </w:rPr>
      </w:pPr>
      <w:r w:rsidRPr="0015402C">
        <w:rPr>
          <w:rFonts w:ascii="Verdana" w:eastAsia="Times New Roman" w:hAnsi="Verdana" w:cs="Times New Roman"/>
          <w:color w:val="141412"/>
          <w:sz w:val="24"/>
          <w:szCs w:val="24"/>
          <w:shd w:val="clear" w:color="auto" w:fill="FFFFFF"/>
        </w:rPr>
        <w:t xml:space="preserve">The old legends always preface the story of the battle against the dragon with an enumeration of the 9 angelic realms. This view, is revealed to our soul, taking us all the way to the Seraphim. Michael stands before us as the Prince &amp; herald of all the hierarchies, that we may look to the angelic choirs, that we may look to our future selves, that we may think, what it is to be truly human, here &amp; now, &amp; step by step, to courageously build our own strong &amp; steady rung on the ladder of evolution. It is our job to strive to complete the </w:t>
      </w:r>
      <w:proofErr w:type="gramStart"/>
      <w:r w:rsidRPr="0015402C">
        <w:rPr>
          <w:rFonts w:ascii="Verdana" w:eastAsia="Times New Roman" w:hAnsi="Verdana" w:cs="Times New Roman"/>
          <w:color w:val="141412"/>
          <w:sz w:val="24"/>
          <w:szCs w:val="24"/>
          <w:shd w:val="clear" w:color="auto" w:fill="FFFFFF"/>
        </w:rPr>
        <w:t>never ending</w:t>
      </w:r>
      <w:proofErr w:type="gramEnd"/>
      <w:r w:rsidRPr="0015402C">
        <w:rPr>
          <w:rFonts w:ascii="Verdana" w:eastAsia="Times New Roman" w:hAnsi="Verdana" w:cs="Times New Roman"/>
          <w:color w:val="141412"/>
          <w:sz w:val="24"/>
          <w:szCs w:val="24"/>
          <w:shd w:val="clear" w:color="auto" w:fill="FFFFFF"/>
        </w:rPr>
        <w:t xml:space="preserve"> story, with the new </w:t>
      </w:r>
      <w:proofErr w:type="spellStart"/>
      <w:r w:rsidRPr="0015402C">
        <w:rPr>
          <w:rFonts w:ascii="Verdana" w:eastAsia="Times New Roman" w:hAnsi="Verdana" w:cs="Times New Roman"/>
          <w:color w:val="141412"/>
          <w:sz w:val="24"/>
          <w:szCs w:val="24"/>
          <w:shd w:val="clear" w:color="auto" w:fill="FFFFFF"/>
        </w:rPr>
        <w:t>Michaelic</w:t>
      </w:r>
      <w:proofErr w:type="spellEnd"/>
      <w:r w:rsidRPr="0015402C">
        <w:rPr>
          <w:rFonts w:ascii="Verdana" w:eastAsia="Times New Roman" w:hAnsi="Verdana" w:cs="Times New Roman"/>
          <w:color w:val="141412"/>
          <w:sz w:val="24"/>
          <w:szCs w:val="24"/>
          <w:shd w:val="clear" w:color="auto" w:fill="FFFFFF"/>
        </w:rPr>
        <w:t xml:space="preserve"> mysteries put forth by Rudolf Steiner, a true emissary of Michael, teaching us to count the human being as the 10th hierarchy. </w:t>
      </w:r>
      <w:r w:rsidRPr="0015402C">
        <w:rPr>
          <w:rFonts w:ascii="Verdana" w:hAnsi="Verdana"/>
          <w:sz w:val="24"/>
          <w:szCs w:val="24"/>
        </w:rPr>
        <w:t xml:space="preserve">To read more </w:t>
      </w:r>
      <w:hyperlink r:id="rId19" w:history="1">
        <w:r w:rsidRPr="0015402C">
          <w:rPr>
            <w:rStyle w:val="Hyperlink"/>
            <w:rFonts w:ascii="Verdana" w:hAnsi="Verdana"/>
            <w:sz w:val="24"/>
            <w:szCs w:val="24"/>
          </w:rPr>
          <w:t>click here</w:t>
        </w:r>
      </w:hyperlink>
    </w:p>
    <w:p w14:paraId="7F75F3BE" w14:textId="7AA9EA93" w:rsidR="00923F8C" w:rsidRPr="0015402C" w:rsidRDefault="00923F8C" w:rsidP="00233BEF">
      <w:pPr>
        <w:spacing w:after="0"/>
        <w:contextualSpacing/>
        <w:mirrorIndents/>
        <w:rPr>
          <w:rStyle w:val="Hyperlink"/>
          <w:rFonts w:ascii="Verdana" w:hAnsi="Verdana"/>
          <w:sz w:val="24"/>
          <w:szCs w:val="24"/>
        </w:rPr>
      </w:pPr>
    </w:p>
    <w:p w14:paraId="4B818900" w14:textId="43719759" w:rsidR="0074105D" w:rsidRPr="0015402C" w:rsidRDefault="00A73DC6" w:rsidP="0074105D">
      <w:pPr>
        <w:pStyle w:val="Heading1"/>
        <w:shd w:val="clear" w:color="auto" w:fill="FFFFFF"/>
        <w:spacing w:before="0" w:beforeAutospacing="0" w:after="0" w:afterAutospacing="0"/>
        <w:rPr>
          <w:rFonts w:ascii="Verdana" w:hAnsi="Verdana"/>
          <w:color w:val="000000" w:themeColor="text1"/>
          <w:sz w:val="24"/>
          <w:szCs w:val="24"/>
        </w:rPr>
      </w:pPr>
      <w:hyperlink r:id="rId20" w:history="1">
        <w:r w:rsidR="0074105D" w:rsidRPr="0015402C">
          <w:rPr>
            <w:rStyle w:val="Hyperlink"/>
            <w:rFonts w:ascii="Verdana" w:hAnsi="Verdana"/>
            <w:color w:val="000000" w:themeColor="text1"/>
            <w:sz w:val="24"/>
            <w:szCs w:val="24"/>
          </w:rPr>
          <w:t>The Storyteller's Night Sky</w:t>
        </w:r>
      </w:hyperlink>
    </w:p>
    <w:p w14:paraId="77C7FCB5" w14:textId="5F90391A" w:rsidR="0074105D" w:rsidRPr="0015402C" w:rsidRDefault="00A73DC6" w:rsidP="0074105D">
      <w:pPr>
        <w:spacing w:after="0" w:line="240" w:lineRule="auto"/>
        <w:rPr>
          <w:rFonts w:ascii="Verdana" w:eastAsia="Times New Roman" w:hAnsi="Verdana" w:cs="Times New Roman"/>
          <w:sz w:val="24"/>
          <w:szCs w:val="24"/>
        </w:rPr>
      </w:pPr>
      <w:hyperlink r:id="rId21" w:history="1">
        <w:r w:rsidR="0074105D" w:rsidRPr="0015402C">
          <w:rPr>
            <w:rStyle w:val="Hyperlink"/>
            <w:rFonts w:ascii="Verdana" w:eastAsia="Times New Roman" w:hAnsi="Verdana" w:cs="Times New Roman"/>
            <w:sz w:val="24"/>
            <w:szCs w:val="24"/>
            <w:shd w:val="clear" w:color="auto" w:fill="FFFFFF"/>
          </w:rPr>
          <w:t>Mary Stewart Adams</w:t>
        </w:r>
      </w:hyperlink>
    </w:p>
    <w:p w14:paraId="6398F8F8" w14:textId="77777777" w:rsidR="0074105D" w:rsidRPr="0015402C" w:rsidRDefault="0074105D" w:rsidP="00EC00CF">
      <w:pPr>
        <w:spacing w:after="0"/>
        <w:ind w:hanging="360"/>
        <w:contextualSpacing/>
        <w:mirrorIndents/>
        <w:rPr>
          <w:rStyle w:val="Hyperlink"/>
          <w:rFonts w:ascii="Verdana" w:hAnsi="Verdana"/>
          <w:sz w:val="24"/>
          <w:szCs w:val="24"/>
        </w:rPr>
      </w:pPr>
    </w:p>
    <w:p w14:paraId="17DFAEA5" w14:textId="3C2B400E" w:rsidR="00923F8C" w:rsidRPr="0015402C" w:rsidRDefault="00A73DC6" w:rsidP="00923F8C">
      <w:pPr>
        <w:spacing w:after="0" w:line="240" w:lineRule="auto"/>
        <w:rPr>
          <w:rFonts w:ascii="Verdana" w:hAnsi="Verdana"/>
          <w:sz w:val="24"/>
          <w:szCs w:val="24"/>
        </w:rPr>
      </w:pPr>
      <w:hyperlink r:id="rId22" w:history="1">
        <w:r w:rsidR="00923F8C" w:rsidRPr="0015402C">
          <w:rPr>
            <w:rStyle w:val="Hyperlink"/>
            <w:rFonts w:ascii="Verdana" w:hAnsi="Verdana"/>
            <w:sz w:val="24"/>
            <w:szCs w:val="24"/>
          </w:rPr>
          <w:t>https://storytellersnightsky.com/</w:t>
        </w:r>
      </w:hyperlink>
    </w:p>
    <w:p w14:paraId="2DBE5597" w14:textId="7B295849" w:rsidR="0074105D" w:rsidRPr="0015402C" w:rsidRDefault="0074105D" w:rsidP="0074105D">
      <w:pPr>
        <w:pStyle w:val="NormalWeb"/>
        <w:shd w:val="clear" w:color="auto" w:fill="FFFFFF"/>
        <w:spacing w:before="0" w:beforeAutospacing="0" w:after="225" w:afterAutospacing="0"/>
        <w:rPr>
          <w:rFonts w:ascii="Verdana" w:hAnsi="Verdana"/>
        </w:rPr>
      </w:pPr>
      <w:r w:rsidRPr="0015402C">
        <w:rPr>
          <w:rFonts w:ascii="Verdana" w:hAnsi="Verdana"/>
        </w:rPr>
        <w:t xml:space="preserve">The Storyteller’s Night Sky is the work of Star Lore Historian Mary Stewart Adams, host of the weekly public radio segment of the same name, and who, as a global advocate for starry skies, led the team that established the 9th International Dark Sky Park in the world in 2011 at the Headlands, in her home state of Michigan. </w:t>
      </w:r>
    </w:p>
    <w:p w14:paraId="79A6037D" w14:textId="6B351E28" w:rsidR="00E57E5B" w:rsidRPr="0015402C" w:rsidRDefault="0074105D" w:rsidP="0074105D">
      <w:pPr>
        <w:pStyle w:val="NormalWeb"/>
        <w:shd w:val="clear" w:color="auto" w:fill="FFFFFF"/>
        <w:spacing w:before="0" w:beforeAutospacing="0" w:after="225" w:afterAutospacing="0"/>
        <w:rPr>
          <w:rFonts w:ascii="Verdana" w:hAnsi="Verdana"/>
        </w:rPr>
      </w:pPr>
      <w:r w:rsidRPr="0015402C">
        <w:rPr>
          <w:rFonts w:ascii="Verdana" w:hAnsi="Verdana"/>
        </w:rPr>
        <w:t xml:space="preserve">Mary has received numerous honors for her work advocating for dark skies, combining her extensive knowledge of ancient mythologies with the research and ideas of contemporary astronomy, as a contribution to the new star wisdom of </w:t>
      </w:r>
      <w:proofErr w:type="spellStart"/>
      <w:r w:rsidRPr="0015402C">
        <w:rPr>
          <w:rFonts w:ascii="Verdana" w:hAnsi="Verdana"/>
        </w:rPr>
        <w:t>astrosophy</w:t>
      </w:r>
      <w:proofErr w:type="spellEnd"/>
      <w:r w:rsidRPr="0015402C">
        <w:rPr>
          <w:rFonts w:ascii="Verdana" w:hAnsi="Verdana"/>
        </w:rPr>
        <w:t>. She travels far and wide teaching her humanities-based approach to understanding the celestial world around us, and the cultural influence of star knowledge through the ages.</w:t>
      </w:r>
    </w:p>
    <w:p w14:paraId="2CE0B006" w14:textId="2461129B" w:rsidR="00E57E5B" w:rsidRPr="0015402C" w:rsidRDefault="00E57E5B" w:rsidP="0074105D">
      <w:pPr>
        <w:pStyle w:val="NormalWeb"/>
        <w:shd w:val="clear" w:color="auto" w:fill="FFFFFF"/>
        <w:spacing w:before="0" w:beforeAutospacing="0" w:after="225" w:afterAutospacing="0"/>
        <w:rPr>
          <w:rFonts w:ascii="Verdana" w:hAnsi="Verdana"/>
          <w:b/>
          <w:bCs/>
        </w:rPr>
      </w:pPr>
      <w:r w:rsidRPr="0015402C">
        <w:rPr>
          <w:rFonts w:ascii="Verdana" w:hAnsi="Verdana"/>
          <w:b/>
          <w:bCs/>
        </w:rPr>
        <w:t>Astrosophy.com</w:t>
      </w:r>
    </w:p>
    <w:p w14:paraId="6DEB9A3C" w14:textId="4A1DE0B0" w:rsidR="00E57E5B" w:rsidRPr="0015402C" w:rsidRDefault="00A73DC6" w:rsidP="00E57E5B">
      <w:pPr>
        <w:shd w:val="clear" w:color="auto" w:fill="FFFFFF"/>
        <w:spacing w:after="0" w:line="240" w:lineRule="auto"/>
        <w:textAlignment w:val="baseline"/>
        <w:rPr>
          <w:rFonts w:ascii="Verdana" w:hAnsi="Verdana" w:cs="Segoe UI"/>
          <w:color w:val="323130"/>
          <w:sz w:val="24"/>
          <w:szCs w:val="24"/>
        </w:rPr>
      </w:pPr>
      <w:hyperlink r:id="rId23" w:history="1">
        <w:r w:rsidR="00E57E5B" w:rsidRPr="0015402C">
          <w:rPr>
            <w:rStyle w:val="Hyperlink"/>
            <w:rFonts w:ascii="Verdana" w:hAnsi="Verdana" w:cs="Segoe UI"/>
            <w:sz w:val="24"/>
            <w:szCs w:val="24"/>
            <w:bdr w:val="none" w:sz="0" w:space="0" w:color="auto" w:frame="1"/>
          </w:rPr>
          <w:t>https://www.astrosophy.com/</w:t>
        </w:r>
      </w:hyperlink>
    </w:p>
    <w:p w14:paraId="0288F087" w14:textId="7741A443" w:rsidR="00E57E5B" w:rsidRPr="0015402C" w:rsidRDefault="00E57E5B" w:rsidP="00E57E5B">
      <w:pPr>
        <w:pStyle w:val="xmsonormal"/>
        <w:shd w:val="clear" w:color="auto" w:fill="FFFFFF"/>
        <w:spacing w:before="0" w:beforeAutospacing="0" w:after="0" w:afterAutospacing="0"/>
        <w:textAlignment w:val="baseline"/>
        <w:rPr>
          <w:rFonts w:ascii="Verdana" w:hAnsi="Verdana" w:cs="Calibri"/>
          <w:color w:val="323130"/>
        </w:rPr>
      </w:pPr>
      <w:proofErr w:type="spellStart"/>
      <w:r w:rsidRPr="0015402C">
        <w:rPr>
          <w:rFonts w:ascii="Verdana" w:hAnsi="Verdana" w:cs="Calibri"/>
          <w:color w:val="323130"/>
        </w:rPr>
        <w:t>Astrosophy</w:t>
      </w:r>
      <w:proofErr w:type="spellEnd"/>
      <w:r w:rsidRPr="0015402C">
        <w:rPr>
          <w:rFonts w:ascii="Verdana" w:hAnsi="Verdana" w:cs="Calibri"/>
          <w:color w:val="323130"/>
        </w:rPr>
        <w:t>, (Star=Astro Wisdom=Sophia) is a new star wisdom which seeks to unite the consciousness of the human being to the greater consciousness of the starry cosmos.</w:t>
      </w:r>
      <w:r w:rsidRPr="0015402C">
        <w:rPr>
          <w:rFonts w:ascii="Verdana" w:hAnsi="Verdana" w:cs="Calibri"/>
          <w:b/>
          <w:bCs/>
          <w:color w:val="323130"/>
        </w:rPr>
        <w:t> </w:t>
      </w:r>
      <w:r w:rsidRPr="0015402C">
        <w:rPr>
          <w:rFonts w:ascii="Verdana" w:hAnsi="Verdana" w:cs="Calibri"/>
          <w:color w:val="323130"/>
        </w:rPr>
        <w:t xml:space="preserve">It seeks a spiritual scientific understanding of our new and enhanced relationship to the world of the stars. Rudolf Steiner spoke of the visible stars as the physical manifestation of a complex and exalted world of spiritual beings who, in the past, helped to shape and guide humanity in its evolution. In ancient times, we were far more conscious of these spiritual beings and their guidance as can be seen in the pantheon of gods described in many ancient religions. As part of the greater divine plan for humanity, this awareness of the guiding beings was gradually lost as we became more conscious of the material world of the senses and less aware of the world of spiritual beings.  As Steiner describes in a verse on star wisdom, “it is world destiny that they (the stars) are silent now”.  </w:t>
      </w:r>
      <w:proofErr w:type="gramStart"/>
      <w:r w:rsidRPr="0015402C">
        <w:rPr>
          <w:rFonts w:ascii="Verdana" w:hAnsi="Verdana" w:cs="Calibri"/>
          <w:color w:val="323130"/>
        </w:rPr>
        <w:t>However</w:t>
      </w:r>
      <w:proofErr w:type="gramEnd"/>
      <w:r w:rsidRPr="0015402C">
        <w:rPr>
          <w:rFonts w:ascii="Verdana" w:hAnsi="Verdana" w:cs="Calibri"/>
          <w:color w:val="323130"/>
        </w:rPr>
        <w:t xml:space="preserve"> he goes on in the verse to say, “there grows and ripens what humanity speaks to the stars”.   This is the essence of </w:t>
      </w:r>
      <w:proofErr w:type="spellStart"/>
      <w:r w:rsidRPr="0015402C">
        <w:rPr>
          <w:rFonts w:ascii="Verdana" w:hAnsi="Verdana" w:cs="Calibri"/>
          <w:color w:val="323130"/>
        </w:rPr>
        <w:t>astrosophy</w:t>
      </w:r>
      <w:proofErr w:type="spellEnd"/>
      <w:r w:rsidRPr="0015402C">
        <w:rPr>
          <w:rFonts w:ascii="Verdana" w:hAnsi="Verdana" w:cs="Calibri"/>
          <w:color w:val="323130"/>
        </w:rPr>
        <w:t>.  How do we learn to speak to the stars? </w:t>
      </w:r>
      <w:r w:rsidRPr="0015402C">
        <w:rPr>
          <w:rFonts w:ascii="Verdana" w:hAnsi="Verdana" w:cs="Calibri"/>
          <w:color w:val="323130"/>
        </w:rPr>
        <w:br/>
        <w:t> </w:t>
      </w:r>
    </w:p>
    <w:p w14:paraId="5A8020EA" w14:textId="66B63995" w:rsidR="00E57E5B" w:rsidRPr="0015402C" w:rsidRDefault="00E57E5B" w:rsidP="00E57E5B">
      <w:pPr>
        <w:pStyle w:val="xmsonormal"/>
        <w:shd w:val="clear" w:color="auto" w:fill="FFFFFF"/>
        <w:spacing w:before="0" w:beforeAutospacing="0" w:after="0" w:afterAutospacing="0"/>
        <w:textAlignment w:val="baseline"/>
        <w:rPr>
          <w:rFonts w:ascii="Verdana" w:hAnsi="Verdana" w:cs="Calibri"/>
          <w:color w:val="323130"/>
        </w:rPr>
      </w:pPr>
      <w:proofErr w:type="spellStart"/>
      <w:r w:rsidRPr="0015402C">
        <w:rPr>
          <w:rFonts w:ascii="Verdana" w:hAnsi="Verdana" w:cs="Calibri"/>
          <w:color w:val="323130"/>
        </w:rPr>
        <w:t>Astrosophy</w:t>
      </w:r>
      <w:proofErr w:type="spellEnd"/>
      <w:r w:rsidRPr="0015402C">
        <w:rPr>
          <w:rFonts w:ascii="Verdana" w:hAnsi="Verdana" w:cs="Calibri"/>
          <w:color w:val="323130"/>
        </w:rPr>
        <w:t xml:space="preserve">, was pioneered by Willi Sucher (1902-1985).  His ground-breaking work developed new perspectives out of the insights of Rudolf Steiner, including building the understanding of the deeds of Christ in relation to the movements of the stars, which can serve as a foundation for the greater work of creating a new </w:t>
      </w:r>
      <w:proofErr w:type="spellStart"/>
      <w:r w:rsidRPr="0015402C">
        <w:rPr>
          <w:rFonts w:ascii="Verdana" w:hAnsi="Verdana" w:cs="Calibri"/>
          <w:color w:val="323130"/>
        </w:rPr>
        <w:t>Astrosophy</w:t>
      </w:r>
      <w:proofErr w:type="spellEnd"/>
      <w:r w:rsidR="00233BEF" w:rsidRPr="0015402C">
        <w:rPr>
          <w:rFonts w:ascii="Verdana" w:hAnsi="Verdana" w:cs="Calibri"/>
          <w:color w:val="323130"/>
        </w:rPr>
        <w:t>.</w:t>
      </w:r>
    </w:p>
    <w:p w14:paraId="007BA1DB" w14:textId="77777777" w:rsidR="00E57E5B" w:rsidRPr="0015402C" w:rsidRDefault="00E57E5B" w:rsidP="00E57E5B">
      <w:pPr>
        <w:pStyle w:val="xmsonormal"/>
        <w:shd w:val="clear" w:color="auto" w:fill="FFFFFF"/>
        <w:spacing w:before="0" w:beforeAutospacing="0" w:after="0" w:afterAutospacing="0"/>
        <w:textAlignment w:val="baseline"/>
        <w:rPr>
          <w:rFonts w:ascii="Verdana" w:hAnsi="Verdana" w:cs="Calibri"/>
          <w:color w:val="323130"/>
        </w:rPr>
      </w:pPr>
      <w:r w:rsidRPr="0015402C">
        <w:rPr>
          <w:rFonts w:ascii="Verdana" w:hAnsi="Verdana" w:cs="Calibri"/>
          <w:color w:val="323130"/>
        </w:rPr>
        <w:t> </w:t>
      </w:r>
    </w:p>
    <w:p w14:paraId="21FD07CE" w14:textId="073B9789" w:rsidR="00E57E5B" w:rsidRPr="0015402C" w:rsidRDefault="00A73DC6" w:rsidP="00E57E5B">
      <w:pPr>
        <w:pStyle w:val="xmsonormal"/>
        <w:shd w:val="clear" w:color="auto" w:fill="FFFFFF"/>
        <w:spacing w:before="0" w:beforeAutospacing="0" w:after="0" w:afterAutospacing="0"/>
        <w:textAlignment w:val="baseline"/>
        <w:rPr>
          <w:rFonts w:ascii="Verdana" w:hAnsi="Verdana" w:cs="Calibri"/>
          <w:color w:val="323130"/>
        </w:rPr>
      </w:pPr>
      <w:hyperlink r:id="rId24" w:history="1">
        <w:r w:rsidR="00E57E5B" w:rsidRPr="0015402C">
          <w:rPr>
            <w:rStyle w:val="Hyperlink"/>
            <w:rFonts w:ascii="Verdana" w:hAnsi="Verdana" w:cs="Calibri"/>
            <w:bdr w:val="none" w:sz="0" w:space="0" w:color="auto" w:frame="1"/>
          </w:rPr>
          <w:t>astrosophy.com</w:t>
        </w:r>
      </w:hyperlink>
      <w:r w:rsidR="00E57E5B" w:rsidRPr="0015402C">
        <w:rPr>
          <w:rFonts w:ascii="Verdana" w:hAnsi="Verdana" w:cs="Calibri"/>
          <w:color w:val="323130"/>
        </w:rPr>
        <w:t> </w:t>
      </w:r>
      <w:r w:rsidR="00233BEF" w:rsidRPr="0015402C">
        <w:rPr>
          <w:rFonts w:ascii="Verdana" w:hAnsi="Verdana" w:cs="Calibri"/>
          <w:color w:val="323130"/>
        </w:rPr>
        <w:t>also</w:t>
      </w:r>
      <w:r w:rsidR="00E57E5B" w:rsidRPr="0015402C">
        <w:rPr>
          <w:rFonts w:ascii="Verdana" w:hAnsi="Verdana" w:cs="Calibri"/>
          <w:color w:val="323130"/>
        </w:rPr>
        <w:t xml:space="preserve"> offers the complete works of Willi Sucher available as free downloads; and an online video introductory course.  </w:t>
      </w:r>
    </w:p>
    <w:p w14:paraId="51B93B1E" w14:textId="2C47A6DC" w:rsidR="00E57E5B" w:rsidRPr="0015402C" w:rsidRDefault="00E57E5B" w:rsidP="00E57E5B">
      <w:pPr>
        <w:shd w:val="clear" w:color="auto" w:fill="FFFFFF"/>
        <w:textAlignment w:val="baseline"/>
        <w:rPr>
          <w:rFonts w:ascii="Verdana" w:hAnsi="Verdana" w:cs="Segoe UI"/>
          <w:color w:val="323130"/>
          <w:sz w:val="24"/>
          <w:szCs w:val="24"/>
        </w:rPr>
      </w:pPr>
      <w:r w:rsidRPr="0015402C">
        <w:rPr>
          <w:rFonts w:ascii="Verdana" w:hAnsi="Verdana" w:cs="Segoe UI"/>
          <w:color w:val="323130"/>
          <w:sz w:val="24"/>
          <w:szCs w:val="24"/>
        </w:rPr>
        <w:t>Check Current Articles:   </w:t>
      </w:r>
      <w:hyperlink r:id="rId25" w:history="1">
        <w:r w:rsidRPr="0015402C">
          <w:rPr>
            <w:rStyle w:val="Hyperlink"/>
            <w:rFonts w:ascii="Verdana" w:hAnsi="Verdana" w:cs="Segoe UI"/>
            <w:sz w:val="24"/>
            <w:szCs w:val="24"/>
            <w:bdr w:val="none" w:sz="0" w:space="0" w:color="auto" w:frame="1"/>
          </w:rPr>
          <w:t>https://www.astrosophy.com/currentarticles</w:t>
        </w:r>
      </w:hyperlink>
      <w:r w:rsidRPr="0015402C">
        <w:rPr>
          <w:rFonts w:ascii="Verdana" w:hAnsi="Verdana" w:cs="Segoe UI"/>
          <w:color w:val="323130"/>
          <w:sz w:val="24"/>
          <w:szCs w:val="24"/>
        </w:rPr>
        <w:t> </w:t>
      </w:r>
    </w:p>
    <w:p w14:paraId="446B55F5" w14:textId="4D62AEDD" w:rsidR="00EC00CF" w:rsidRPr="0015402C" w:rsidRDefault="006D700D" w:rsidP="00EC00CF">
      <w:pPr>
        <w:spacing w:after="0"/>
        <w:rPr>
          <w:rFonts w:ascii="Verdana" w:eastAsia="Times New Roman" w:hAnsi="Verdana" w:cs="Times New Roman"/>
          <w:b/>
          <w:bCs/>
          <w:color w:val="201F1E"/>
          <w:sz w:val="24"/>
          <w:szCs w:val="24"/>
        </w:rPr>
      </w:pPr>
      <w:r>
        <w:rPr>
          <w:rFonts w:ascii="Verdana" w:hAnsi="Verdana"/>
          <w:b/>
          <w:bCs/>
          <w:sz w:val="24"/>
          <w:szCs w:val="24"/>
        </w:rPr>
        <w:t xml:space="preserve">RECENT </w:t>
      </w:r>
      <w:r w:rsidR="00EC00CF" w:rsidRPr="0015402C">
        <w:rPr>
          <w:rFonts w:ascii="Verdana" w:hAnsi="Verdana"/>
          <w:b/>
          <w:bCs/>
          <w:sz w:val="24"/>
          <w:szCs w:val="24"/>
        </w:rPr>
        <w:t>BOOKS</w:t>
      </w:r>
      <w:r w:rsidR="00EC00CF" w:rsidRPr="0015402C">
        <w:rPr>
          <w:rFonts w:ascii="Verdana" w:hAnsi="Verdana"/>
          <w:b/>
          <w:bCs/>
          <w:sz w:val="24"/>
          <w:szCs w:val="24"/>
        </w:rPr>
        <w:br/>
      </w:r>
    </w:p>
    <w:p w14:paraId="2AE0FE9B" w14:textId="4D5EAEF9" w:rsidR="00EC00CF" w:rsidRPr="0015402C" w:rsidRDefault="00EC00CF" w:rsidP="00EC00CF">
      <w:pPr>
        <w:spacing w:after="0"/>
        <w:rPr>
          <w:rFonts w:ascii="Verdana" w:eastAsia="Times New Roman" w:hAnsi="Verdana" w:cs="Times New Roman"/>
          <w:b/>
          <w:bCs/>
          <w:sz w:val="24"/>
          <w:szCs w:val="24"/>
        </w:rPr>
      </w:pPr>
      <w:r w:rsidRPr="0015402C">
        <w:rPr>
          <w:rFonts w:ascii="Verdana" w:eastAsia="Times New Roman" w:hAnsi="Verdana" w:cs="Times New Roman"/>
          <w:b/>
          <w:bCs/>
          <w:color w:val="201F1E"/>
          <w:sz w:val="24"/>
          <w:szCs w:val="24"/>
        </w:rPr>
        <w:t xml:space="preserve">Andrew Linnell, </w:t>
      </w:r>
      <w:r w:rsidRPr="0015402C">
        <w:rPr>
          <w:rFonts w:ascii="Verdana" w:eastAsia="Times New Roman" w:hAnsi="Verdana" w:cs="Times New Roman"/>
          <w:b/>
          <w:bCs/>
          <w:i/>
          <w:iCs/>
          <w:color w:val="201F1E"/>
          <w:sz w:val="24"/>
          <w:szCs w:val="24"/>
          <w:shd w:val="clear" w:color="auto" w:fill="FFFFFF"/>
        </w:rPr>
        <w:t>The Hidden Heretic of the Renaissance: Leonardo</w:t>
      </w:r>
    </w:p>
    <w:p w14:paraId="6EE558DF" w14:textId="2DDFF7BE" w:rsidR="00EC00CF" w:rsidRPr="0015402C" w:rsidRDefault="00EC00CF" w:rsidP="00EC00CF">
      <w:pPr>
        <w:shd w:val="clear" w:color="auto" w:fill="FFFFFF"/>
        <w:spacing w:after="0"/>
        <w:jc w:val="both"/>
        <w:textAlignment w:val="baseline"/>
        <w:rPr>
          <w:rFonts w:ascii="Verdana" w:eastAsia="Times New Roman" w:hAnsi="Verdana" w:cs="Times New Roman"/>
          <w:color w:val="201F1E"/>
          <w:sz w:val="24"/>
          <w:szCs w:val="24"/>
        </w:rPr>
      </w:pPr>
      <w:r w:rsidRPr="0015402C">
        <w:rPr>
          <w:rFonts w:ascii="Verdana" w:eastAsia="Times New Roman" w:hAnsi="Verdana" w:cs="Times New Roman"/>
          <w:color w:val="201F1E"/>
          <w:sz w:val="24"/>
          <w:szCs w:val="24"/>
        </w:rPr>
        <w:t>Description</w:t>
      </w:r>
      <w:r w:rsidRPr="0015402C">
        <w:rPr>
          <w:rFonts w:ascii="Verdana" w:eastAsia="Times New Roman" w:hAnsi="Verdana" w:cs="Times New Roman"/>
          <w:b/>
          <w:bCs/>
          <w:color w:val="201F1E"/>
          <w:sz w:val="24"/>
          <w:szCs w:val="24"/>
        </w:rPr>
        <w:t>:</w:t>
      </w:r>
      <w:r w:rsidRPr="0015402C">
        <w:rPr>
          <w:rFonts w:ascii="Verdana" w:eastAsia="Times New Roman" w:hAnsi="Verdana" w:cs="Times New Roman"/>
          <w:color w:val="201F1E"/>
          <w:sz w:val="24"/>
          <w:szCs w:val="24"/>
        </w:rPr>
        <w:t> The Hidden Heretic describes Leonardo's depiction of a deep mystery in his </w:t>
      </w:r>
      <w:r w:rsidRPr="0015402C">
        <w:rPr>
          <w:rFonts w:ascii="Verdana" w:eastAsia="Times New Roman" w:hAnsi="Verdana" w:cs="Times New Roman"/>
          <w:i/>
          <w:iCs/>
          <w:color w:val="201F1E"/>
          <w:sz w:val="24"/>
          <w:szCs w:val="24"/>
        </w:rPr>
        <w:t>Virgin of the Rocks</w:t>
      </w:r>
      <w:r w:rsidRPr="0015402C">
        <w:rPr>
          <w:rFonts w:ascii="Verdana" w:eastAsia="Times New Roman" w:hAnsi="Verdana" w:cs="Times New Roman"/>
          <w:color w:val="201F1E"/>
          <w:sz w:val="24"/>
          <w:szCs w:val="24"/>
        </w:rPr>
        <w:t xml:space="preserve"> paintings. Because the Inquisition was still a menace to science and non-Catholic theologies, Leonardo dismembered his insights to safely reveal them individually through his artistic genius and through his students. The book shows how this dismembered mystery can be reintegrated through the insights of Rudolf Steiner. The book explores the role the mystic and wisest man of the Byzantine Empire, </w:t>
      </w:r>
      <w:proofErr w:type="spellStart"/>
      <w:r w:rsidRPr="0015402C">
        <w:rPr>
          <w:rFonts w:ascii="Verdana" w:eastAsia="Times New Roman" w:hAnsi="Verdana" w:cs="Times New Roman"/>
          <w:color w:val="201F1E"/>
          <w:sz w:val="24"/>
          <w:szCs w:val="24"/>
        </w:rPr>
        <w:t>Georgius</w:t>
      </w:r>
      <w:proofErr w:type="spellEnd"/>
      <w:r w:rsidRPr="0015402C">
        <w:rPr>
          <w:rFonts w:ascii="Verdana" w:eastAsia="Times New Roman" w:hAnsi="Verdana" w:cs="Times New Roman"/>
          <w:color w:val="201F1E"/>
          <w:sz w:val="24"/>
          <w:szCs w:val="24"/>
        </w:rPr>
        <w:t xml:space="preserve"> </w:t>
      </w:r>
      <w:proofErr w:type="spellStart"/>
      <w:r w:rsidRPr="0015402C">
        <w:rPr>
          <w:rFonts w:ascii="Verdana" w:eastAsia="Times New Roman" w:hAnsi="Verdana" w:cs="Times New Roman"/>
          <w:color w:val="201F1E"/>
          <w:sz w:val="24"/>
          <w:szCs w:val="24"/>
        </w:rPr>
        <w:t>Gemistus</w:t>
      </w:r>
      <w:proofErr w:type="spellEnd"/>
      <w:r w:rsidRPr="0015402C">
        <w:rPr>
          <w:rFonts w:ascii="Verdana" w:eastAsia="Times New Roman" w:hAnsi="Verdana" w:cs="Times New Roman"/>
          <w:color w:val="201F1E"/>
          <w:sz w:val="24"/>
          <w:szCs w:val="24"/>
        </w:rPr>
        <w:t xml:space="preserve"> </w:t>
      </w:r>
      <w:proofErr w:type="spellStart"/>
      <w:r w:rsidRPr="0015402C">
        <w:rPr>
          <w:rFonts w:ascii="Verdana" w:eastAsia="Times New Roman" w:hAnsi="Verdana" w:cs="Times New Roman"/>
          <w:color w:val="201F1E"/>
          <w:sz w:val="24"/>
          <w:szCs w:val="24"/>
        </w:rPr>
        <w:t>Plethon</w:t>
      </w:r>
      <w:proofErr w:type="spellEnd"/>
      <w:r w:rsidRPr="0015402C">
        <w:rPr>
          <w:rFonts w:ascii="Verdana" w:eastAsia="Times New Roman" w:hAnsi="Verdana" w:cs="Times New Roman"/>
          <w:color w:val="201F1E"/>
          <w:sz w:val="24"/>
          <w:szCs w:val="24"/>
        </w:rPr>
        <w:t xml:space="preserve">, played as catalyst for the Renaissance. The author carries the reader back to 15th century Florence and Milan to experience its drama and artists. </w:t>
      </w:r>
    </w:p>
    <w:p w14:paraId="04300E2B" w14:textId="77777777" w:rsidR="00EC00CF" w:rsidRPr="0015402C" w:rsidRDefault="00EC00CF" w:rsidP="00EC00CF">
      <w:pPr>
        <w:shd w:val="clear" w:color="auto" w:fill="FFFFFF"/>
        <w:spacing w:after="0"/>
        <w:textAlignment w:val="baseline"/>
        <w:rPr>
          <w:rFonts w:ascii="Verdana" w:eastAsia="Times New Roman" w:hAnsi="Verdana" w:cs="Times New Roman"/>
          <w:color w:val="201F1E"/>
          <w:sz w:val="24"/>
          <w:szCs w:val="24"/>
        </w:rPr>
      </w:pPr>
    </w:p>
    <w:p w14:paraId="79112E4E" w14:textId="77777777" w:rsidR="00EC00CF" w:rsidRPr="0015402C" w:rsidRDefault="00EC00CF" w:rsidP="00EC00CF">
      <w:pPr>
        <w:shd w:val="clear" w:color="auto" w:fill="FFFFFF"/>
        <w:spacing w:after="0"/>
        <w:textAlignment w:val="baseline"/>
        <w:rPr>
          <w:rFonts w:ascii="Verdana" w:hAnsi="Verdana"/>
          <w:color w:val="201F1E"/>
          <w:sz w:val="24"/>
          <w:szCs w:val="24"/>
        </w:rPr>
      </w:pPr>
      <w:r w:rsidRPr="0015402C">
        <w:rPr>
          <w:rFonts w:ascii="Verdana" w:hAnsi="Verdana"/>
          <w:b/>
          <w:bCs/>
          <w:color w:val="201F1E"/>
          <w:sz w:val="24"/>
          <w:szCs w:val="24"/>
        </w:rPr>
        <w:t>Ordering:</w:t>
      </w:r>
      <w:r w:rsidRPr="0015402C">
        <w:rPr>
          <w:rFonts w:ascii="Verdana" w:hAnsi="Verdana"/>
          <w:color w:val="201F1E"/>
          <w:sz w:val="24"/>
          <w:szCs w:val="24"/>
        </w:rPr>
        <w:t> </w:t>
      </w:r>
      <w:hyperlink r:id="rId26" w:tgtFrame="_blank" w:tooltip="Protected by Outlook: https://www.amazon.com/Hidden-Heretic-Renaissance-Leonardo-ebook/dp/B0858B9VDM. Click or tap to follow the link." w:history="1">
        <w:r w:rsidRPr="0015402C">
          <w:rPr>
            <w:rStyle w:val="Hyperlink"/>
            <w:rFonts w:ascii="Verdana" w:hAnsi="Verdana"/>
            <w:sz w:val="24"/>
            <w:szCs w:val="24"/>
            <w:bdr w:val="none" w:sz="0" w:space="0" w:color="auto" w:frame="1"/>
          </w:rPr>
          <w:t>https://www.amazon.com/Hidden-Heretic-Renaissance-Leonardo-ebook/dp/B0858B9VDM</w:t>
        </w:r>
      </w:hyperlink>
    </w:p>
    <w:p w14:paraId="232A5F46" w14:textId="77777777" w:rsidR="00EC00CF" w:rsidRPr="0015402C" w:rsidRDefault="00EC00CF" w:rsidP="00EC00CF">
      <w:pPr>
        <w:shd w:val="clear" w:color="auto" w:fill="FFFFFF"/>
        <w:spacing w:after="0"/>
        <w:textAlignment w:val="baseline"/>
        <w:rPr>
          <w:rFonts w:ascii="Verdana" w:hAnsi="Verdana"/>
          <w:color w:val="201F1E"/>
          <w:sz w:val="24"/>
          <w:szCs w:val="24"/>
        </w:rPr>
      </w:pPr>
      <w:r w:rsidRPr="0015402C">
        <w:rPr>
          <w:rFonts w:ascii="Verdana" w:hAnsi="Verdana"/>
          <w:b/>
          <w:bCs/>
          <w:color w:val="201F1E"/>
          <w:sz w:val="24"/>
          <w:szCs w:val="24"/>
        </w:rPr>
        <w:t>Interview: </w:t>
      </w:r>
      <w:hyperlink r:id="rId27" w:tgtFrame="_blank" w:tooltip="Protected by Outlook: https://www.youtube.com/watch?v=A-X4OtOutvQ. Click or tap to follow the link." w:history="1">
        <w:r w:rsidRPr="0015402C">
          <w:rPr>
            <w:rStyle w:val="Hyperlink"/>
            <w:rFonts w:ascii="Verdana" w:hAnsi="Verdana"/>
            <w:sz w:val="24"/>
            <w:szCs w:val="24"/>
            <w:bdr w:val="none" w:sz="0" w:space="0" w:color="auto" w:frame="1"/>
          </w:rPr>
          <w:t>https://www.youtube.com/watch?v=A-X4OtOutvQ</w:t>
        </w:r>
      </w:hyperlink>
    </w:p>
    <w:p w14:paraId="2B95BA80" w14:textId="77777777" w:rsidR="00EC00CF" w:rsidRPr="0015402C" w:rsidRDefault="00EC00CF" w:rsidP="00EC00CF">
      <w:pPr>
        <w:shd w:val="clear" w:color="auto" w:fill="FFFFFF"/>
        <w:spacing w:after="0"/>
        <w:textAlignment w:val="baseline"/>
        <w:rPr>
          <w:rFonts w:ascii="Verdana" w:hAnsi="Verdana"/>
          <w:color w:val="201F1E"/>
          <w:sz w:val="24"/>
          <w:szCs w:val="24"/>
        </w:rPr>
      </w:pPr>
      <w:r w:rsidRPr="0015402C">
        <w:rPr>
          <w:rFonts w:ascii="Verdana" w:hAnsi="Verdana"/>
          <w:b/>
          <w:bCs/>
          <w:color w:val="201F1E"/>
          <w:sz w:val="24"/>
          <w:szCs w:val="24"/>
        </w:rPr>
        <w:t>Webinar lecture:</w:t>
      </w:r>
      <w:r w:rsidRPr="0015402C">
        <w:rPr>
          <w:rFonts w:ascii="Verdana" w:hAnsi="Verdana"/>
          <w:color w:val="201F1E"/>
          <w:sz w:val="24"/>
          <w:szCs w:val="24"/>
        </w:rPr>
        <w:t> </w:t>
      </w:r>
      <w:hyperlink r:id="rId28" w:tgtFrame="_blank" w:tooltip="Protected by Outlook: https://mystech.org/events-all/heresy-of-leonardos-virgin-of-the-rocks/. Click or tap to follow the link." w:history="1">
        <w:r w:rsidRPr="0015402C">
          <w:rPr>
            <w:rStyle w:val="Hyperlink"/>
            <w:rFonts w:ascii="Verdana" w:hAnsi="Verdana"/>
            <w:sz w:val="24"/>
            <w:szCs w:val="24"/>
            <w:bdr w:val="none" w:sz="0" w:space="0" w:color="auto" w:frame="1"/>
          </w:rPr>
          <w:t>https://mystech.org/events-all/heresy-of-leonardos-virgin-of-the-rocks/</w:t>
        </w:r>
      </w:hyperlink>
    </w:p>
    <w:p w14:paraId="3702411B" w14:textId="77777777" w:rsidR="00EC00CF" w:rsidRPr="0015402C" w:rsidRDefault="00EC00CF" w:rsidP="00EC00CF">
      <w:pPr>
        <w:shd w:val="clear" w:color="auto" w:fill="FFFFFF"/>
        <w:spacing w:after="0"/>
        <w:textAlignment w:val="baseline"/>
        <w:rPr>
          <w:rFonts w:ascii="Verdana" w:eastAsia="Times New Roman" w:hAnsi="Verdana" w:cs="Times New Roman"/>
          <w:color w:val="201F1E"/>
          <w:sz w:val="24"/>
          <w:szCs w:val="24"/>
        </w:rPr>
      </w:pPr>
    </w:p>
    <w:p w14:paraId="693A599B" w14:textId="77777777" w:rsidR="00EC00CF" w:rsidRPr="0015402C" w:rsidRDefault="00EC00CF" w:rsidP="00EC00CF">
      <w:pPr>
        <w:spacing w:after="0"/>
        <w:rPr>
          <w:rFonts w:ascii="Verdana" w:hAnsi="Verdana"/>
          <w:b/>
          <w:bCs/>
          <w:sz w:val="24"/>
          <w:szCs w:val="24"/>
        </w:rPr>
      </w:pPr>
    </w:p>
    <w:p w14:paraId="3DDA5C48" w14:textId="59D76D1C" w:rsidR="00775E4D" w:rsidRPr="0015402C" w:rsidRDefault="008B0BF0" w:rsidP="00EC00CF">
      <w:pPr>
        <w:spacing w:after="0"/>
        <w:rPr>
          <w:rFonts w:ascii="Verdana" w:hAnsi="Verdana"/>
          <w:b/>
          <w:bCs/>
          <w:sz w:val="24"/>
          <w:szCs w:val="24"/>
        </w:rPr>
      </w:pPr>
      <w:r>
        <w:rPr>
          <w:rFonts w:ascii="Verdana" w:hAnsi="Verdana"/>
          <w:b/>
          <w:bCs/>
          <w:sz w:val="24"/>
          <w:szCs w:val="24"/>
        </w:rPr>
        <w:t xml:space="preserve">UNDERREPORTED </w:t>
      </w:r>
      <w:r w:rsidR="00775E4D" w:rsidRPr="0015402C">
        <w:rPr>
          <w:rFonts w:ascii="Verdana" w:hAnsi="Verdana"/>
          <w:b/>
          <w:bCs/>
          <w:sz w:val="24"/>
          <w:szCs w:val="24"/>
        </w:rPr>
        <w:t>INITIATIVES</w:t>
      </w:r>
    </w:p>
    <w:p w14:paraId="582109B9" w14:textId="067ED4FA" w:rsidR="00775E4D" w:rsidRPr="0015402C" w:rsidRDefault="00775E4D" w:rsidP="00EC00CF">
      <w:pPr>
        <w:spacing w:after="0"/>
        <w:rPr>
          <w:rFonts w:ascii="Verdana" w:hAnsi="Verdana"/>
          <w:b/>
          <w:bCs/>
          <w:sz w:val="24"/>
          <w:szCs w:val="24"/>
        </w:rPr>
      </w:pPr>
    </w:p>
    <w:p w14:paraId="729DEDD8" w14:textId="77777777" w:rsidR="003A69FF" w:rsidRPr="0015402C" w:rsidRDefault="00A73DC6" w:rsidP="00EC00CF">
      <w:pPr>
        <w:spacing w:after="0"/>
        <w:rPr>
          <w:rStyle w:val="Hyperlink"/>
          <w:rFonts w:ascii="Verdana" w:hAnsi="Verdana" w:cs="Helvetica"/>
          <w:sz w:val="24"/>
          <w:szCs w:val="24"/>
          <w:shd w:val="clear" w:color="auto" w:fill="FFFFFF"/>
        </w:rPr>
      </w:pPr>
      <w:hyperlink r:id="rId29" w:history="1">
        <w:r w:rsidR="00775E4D" w:rsidRPr="0015402C">
          <w:rPr>
            <w:rStyle w:val="Hyperlink"/>
            <w:rFonts w:ascii="Verdana" w:hAnsi="Verdana" w:cs="Helvetica"/>
            <w:b/>
            <w:bCs/>
            <w:sz w:val="24"/>
            <w:szCs w:val="24"/>
            <w:shd w:val="clear" w:color="auto" w:fill="FFFFFF"/>
          </w:rPr>
          <w:t xml:space="preserve">Merry </w:t>
        </w:r>
        <w:proofErr w:type="spellStart"/>
        <w:r w:rsidR="00775E4D" w:rsidRPr="0015402C">
          <w:rPr>
            <w:rStyle w:val="Hyperlink"/>
            <w:rFonts w:ascii="Verdana" w:hAnsi="Verdana" w:cs="Helvetica"/>
            <w:b/>
            <w:bCs/>
            <w:sz w:val="24"/>
            <w:szCs w:val="24"/>
            <w:shd w:val="clear" w:color="auto" w:fill="FFFFFF"/>
          </w:rPr>
          <w:t>Prepstirs</w:t>
        </w:r>
        <w:proofErr w:type="spellEnd"/>
      </w:hyperlink>
      <w:r w:rsidR="00775E4D" w:rsidRPr="0015402C">
        <w:rPr>
          <w:rFonts w:ascii="Verdana" w:hAnsi="Verdana" w:cs="Helvetica"/>
          <w:color w:val="1D2129"/>
          <w:sz w:val="24"/>
          <w:szCs w:val="24"/>
          <w:shd w:val="clear" w:color="auto" w:fill="FFFFFF"/>
        </w:rPr>
        <w:t xml:space="preserve"> Our effort for this new spray initiative is more focused on establishing a powerful energetic resonance among a number of different geographic locations by spraying the same preparations on the same day. Accordingly, participants in this new initiative, as well as those joining the effort in the future, will spray BD #500 (or preferably BD #500 XP) on the evening of the same day followed by a spray of BD #501 (in some form) on the morning of the following day.* We believe the vibrating resonance of such a group spray effort will have a most powerful positive effect. </w:t>
      </w:r>
      <w:hyperlink r:id="rId30" w:history="1">
        <w:r w:rsidR="00775E4D" w:rsidRPr="0015402C">
          <w:rPr>
            <w:rStyle w:val="Hyperlink"/>
            <w:rFonts w:ascii="Verdana" w:hAnsi="Verdana" w:cs="Helvetica"/>
            <w:sz w:val="24"/>
            <w:szCs w:val="24"/>
            <w:shd w:val="clear" w:color="auto" w:fill="FFFFFF"/>
          </w:rPr>
          <w:t>JPI link</w:t>
        </w:r>
      </w:hyperlink>
      <w:r w:rsidR="00775E4D" w:rsidRPr="0015402C">
        <w:rPr>
          <w:rFonts w:ascii="Verdana" w:hAnsi="Verdana" w:cs="Helvetica"/>
          <w:color w:val="1D2129"/>
          <w:sz w:val="24"/>
          <w:szCs w:val="24"/>
          <w:shd w:val="clear" w:color="auto" w:fill="FFFFFF"/>
        </w:rPr>
        <w:t xml:space="preserve"> to get the schedule of upcoming sprays: </w:t>
      </w:r>
      <w:hyperlink r:id="rId31" w:history="1">
        <w:r w:rsidR="00775E4D" w:rsidRPr="0015402C">
          <w:rPr>
            <w:rStyle w:val="Hyperlink"/>
            <w:rFonts w:ascii="Verdana" w:hAnsi="Verdana" w:cs="Helvetica"/>
            <w:sz w:val="24"/>
            <w:szCs w:val="24"/>
            <w:shd w:val="clear" w:color="auto" w:fill="FFFFFF"/>
          </w:rPr>
          <w:t>FB link</w:t>
        </w:r>
      </w:hyperlink>
    </w:p>
    <w:p w14:paraId="1B15C6B5" w14:textId="77777777" w:rsidR="003A69FF" w:rsidRPr="0015402C" w:rsidRDefault="003A69FF" w:rsidP="00EC00CF">
      <w:pPr>
        <w:spacing w:after="0"/>
        <w:rPr>
          <w:rStyle w:val="Hyperlink"/>
          <w:rFonts w:ascii="Verdana" w:hAnsi="Verdana" w:cs="Helvetica"/>
          <w:sz w:val="24"/>
          <w:szCs w:val="24"/>
          <w:shd w:val="clear" w:color="auto" w:fill="FFFFFF"/>
        </w:rPr>
      </w:pPr>
    </w:p>
    <w:p w14:paraId="0825185A" w14:textId="3638DD1E" w:rsidR="003A69FF" w:rsidRDefault="006C7A26" w:rsidP="00EC00CF">
      <w:pPr>
        <w:spacing w:after="0"/>
        <w:rPr>
          <w:rFonts w:ascii="Verdana" w:hAnsi="Verdana" w:cs="Helvetica"/>
          <w:b/>
          <w:bCs/>
          <w:color w:val="1D2129"/>
          <w:sz w:val="24"/>
          <w:szCs w:val="24"/>
          <w:shd w:val="clear" w:color="auto" w:fill="FFFFFF"/>
        </w:rPr>
      </w:pPr>
      <w:r>
        <w:rPr>
          <w:rFonts w:ascii="Verdana" w:hAnsi="Verdana" w:cs="Helvetica"/>
          <w:b/>
          <w:bCs/>
          <w:color w:val="1D2129"/>
          <w:sz w:val="24"/>
          <w:szCs w:val="24"/>
          <w:shd w:val="clear" w:color="auto" w:fill="FFFFFF"/>
        </w:rPr>
        <w:t xml:space="preserve">RESOURCES ON THIS SITE </w:t>
      </w:r>
    </w:p>
    <w:p w14:paraId="13C22739" w14:textId="77777777" w:rsidR="006C7A26" w:rsidRPr="00DC1024" w:rsidRDefault="006C7A26" w:rsidP="006C7A26">
      <w:pPr>
        <w:rPr>
          <w:rFonts w:ascii="Verdana" w:hAnsi="Verdana"/>
          <w:b/>
          <w:bCs/>
          <w:color w:val="000000" w:themeColor="text1"/>
        </w:rPr>
      </w:pPr>
      <w:r w:rsidRPr="00DC1024">
        <w:rPr>
          <w:rFonts w:ascii="Verdana" w:hAnsi="Verdana"/>
          <w:color w:val="000000" w:themeColor="text1"/>
        </w:rPr>
        <w:br/>
      </w:r>
      <w:r w:rsidRPr="00DC1024">
        <w:rPr>
          <w:rFonts w:ascii="Verdana" w:hAnsi="Verdana"/>
          <w:b/>
          <w:bCs/>
          <w:color w:val="000000" w:themeColor="text1"/>
        </w:rPr>
        <w:t>Initiatives:</w:t>
      </w:r>
    </w:p>
    <w:p w14:paraId="0C018456" w14:textId="3202A8BA" w:rsidR="006C7A26" w:rsidRPr="00DC1024" w:rsidRDefault="00A73DC6" w:rsidP="006C7A26">
      <w:pPr>
        <w:rPr>
          <w:rFonts w:ascii="Verdana" w:eastAsia="Times New Roman" w:hAnsi="Verdana" w:cs="Times New Roman"/>
          <w:color w:val="000000" w:themeColor="text1"/>
        </w:rPr>
      </w:pPr>
      <w:hyperlink r:id="rId32" w:history="1">
        <w:r w:rsidR="006C7A26" w:rsidRPr="00DC1024">
          <w:rPr>
            <w:rFonts w:ascii="Verdana" w:eastAsia="Times New Roman" w:hAnsi="Verdana" w:cs="Times New Roman"/>
            <w:color w:val="000000" w:themeColor="text1"/>
            <w:u w:val="single"/>
          </w:rPr>
          <w:t>https://anthroposophy.org/individuals-and-initiatives/</w:t>
        </w:r>
      </w:hyperlink>
      <w:r w:rsidR="006C7A26" w:rsidRPr="00DC1024">
        <w:rPr>
          <w:rFonts w:ascii="Verdana" w:eastAsia="Times New Roman" w:hAnsi="Verdana" w:cs="Times New Roman"/>
          <w:color w:val="000000" w:themeColor="text1"/>
        </w:rPr>
        <w:t xml:space="preserve">: online map of </w:t>
      </w:r>
      <w:proofErr w:type="spellStart"/>
      <w:r w:rsidR="006C7A26" w:rsidRPr="00DC1024">
        <w:rPr>
          <w:rFonts w:ascii="Verdana" w:eastAsia="Times New Roman" w:hAnsi="Verdana" w:cs="Times New Roman"/>
          <w:color w:val="000000" w:themeColor="text1"/>
        </w:rPr>
        <w:t>anthroposophic</w:t>
      </w:r>
      <w:proofErr w:type="spellEnd"/>
      <w:r w:rsidR="006C7A26" w:rsidRPr="00DC1024">
        <w:rPr>
          <w:rFonts w:ascii="Verdana" w:eastAsia="Times New Roman" w:hAnsi="Verdana" w:cs="Times New Roman"/>
          <w:color w:val="000000" w:themeColor="text1"/>
        </w:rPr>
        <w:t xml:space="preserve"> initiatives </w:t>
      </w:r>
    </w:p>
    <w:p w14:paraId="313E8FF7" w14:textId="77777777" w:rsidR="006C7A26" w:rsidRPr="00DC1024" w:rsidRDefault="006C7A26" w:rsidP="006C7A26">
      <w:pPr>
        <w:rPr>
          <w:rFonts w:ascii="Verdana" w:eastAsia="Times New Roman" w:hAnsi="Verdana" w:cs="Times New Roman"/>
          <w:b/>
          <w:bCs/>
          <w:color w:val="000000" w:themeColor="text1"/>
        </w:rPr>
      </w:pPr>
      <w:r w:rsidRPr="00DC1024">
        <w:rPr>
          <w:rFonts w:ascii="Verdana" w:eastAsia="Times New Roman" w:hAnsi="Verdana" w:cs="Times New Roman"/>
          <w:b/>
          <w:bCs/>
          <w:color w:val="000000" w:themeColor="text1"/>
        </w:rPr>
        <w:t xml:space="preserve">Online store: </w:t>
      </w:r>
    </w:p>
    <w:p w14:paraId="6AE243B0" w14:textId="2B0FBA71" w:rsidR="006C7A26" w:rsidRPr="006C7A26" w:rsidRDefault="00A73DC6" w:rsidP="006C7A26">
      <w:pPr>
        <w:rPr>
          <w:rFonts w:ascii="Verdana" w:eastAsia="Times New Roman" w:hAnsi="Verdana" w:cs="Times New Roman"/>
          <w:color w:val="000000" w:themeColor="text1"/>
        </w:rPr>
      </w:pPr>
      <w:hyperlink r:id="rId33" w:history="1">
        <w:r w:rsidR="006C7A26" w:rsidRPr="00DC1024">
          <w:rPr>
            <w:rFonts w:ascii="Verdana" w:eastAsia="Times New Roman" w:hAnsi="Verdana" w:cs="Times New Roman"/>
            <w:color w:val="000000" w:themeColor="text1"/>
            <w:u w:val="single"/>
          </w:rPr>
          <w:t>https://secure.anthroposophy.org/np/clients/anthroposophy/giftstore.jsp</w:t>
        </w:r>
      </w:hyperlink>
    </w:p>
    <w:p w14:paraId="412E7AE5" w14:textId="157056D9" w:rsidR="006C7A26" w:rsidRPr="006C7A26" w:rsidRDefault="006C7A26" w:rsidP="006C7A26">
      <w:pPr>
        <w:rPr>
          <w:rFonts w:ascii="Verdana" w:eastAsia="Times New Roman" w:hAnsi="Verdana" w:cs="Times New Roman"/>
          <w:color w:val="000000" w:themeColor="text1"/>
        </w:rPr>
      </w:pPr>
      <w:r w:rsidRPr="00DC1024">
        <w:rPr>
          <w:rFonts w:ascii="Verdana" w:eastAsia="Times New Roman" w:hAnsi="Verdana" w:cs="Times New Roman"/>
          <w:color w:val="000000" w:themeColor="text1"/>
        </w:rPr>
        <w:t>Includes Webinars (some free) and Journal for Anthroposophy</w:t>
      </w:r>
    </w:p>
    <w:p w14:paraId="2F2D8C8B" w14:textId="77777777" w:rsidR="006C7A26" w:rsidRPr="00DC1024" w:rsidRDefault="006C7A26" w:rsidP="006C7A26">
      <w:pPr>
        <w:rPr>
          <w:rFonts w:ascii="Verdana" w:eastAsia="Times New Roman" w:hAnsi="Verdana" w:cs="Times New Roman"/>
          <w:b/>
          <w:bCs/>
          <w:color w:val="000000" w:themeColor="text1"/>
        </w:rPr>
      </w:pPr>
      <w:r w:rsidRPr="00DC1024">
        <w:rPr>
          <w:rFonts w:ascii="Verdana" w:eastAsia="Times New Roman" w:hAnsi="Verdana" w:cs="Times New Roman"/>
          <w:b/>
          <w:bCs/>
          <w:color w:val="000000" w:themeColor="text1"/>
        </w:rPr>
        <w:t>Blog entries</w:t>
      </w:r>
    </w:p>
    <w:p w14:paraId="017572D0" w14:textId="77777777" w:rsidR="006C7A26" w:rsidRPr="00DC1024" w:rsidRDefault="00A73DC6" w:rsidP="006C7A26">
      <w:pPr>
        <w:rPr>
          <w:rFonts w:ascii="Verdana" w:eastAsia="Times New Roman" w:hAnsi="Verdana" w:cs="Times New Roman"/>
          <w:color w:val="000000" w:themeColor="text1"/>
        </w:rPr>
      </w:pPr>
      <w:hyperlink r:id="rId34" w:history="1">
        <w:r w:rsidR="006C7A26" w:rsidRPr="00DC1024">
          <w:rPr>
            <w:rFonts w:ascii="Verdana" w:eastAsia="Times New Roman" w:hAnsi="Verdana" w:cs="Times New Roman"/>
            <w:color w:val="000000" w:themeColor="text1"/>
            <w:u w:val="single"/>
          </w:rPr>
          <w:t>https://anthroposophy.org/blog/</w:t>
        </w:r>
      </w:hyperlink>
    </w:p>
    <w:p w14:paraId="11C23F87" w14:textId="77777777" w:rsidR="006C7A26" w:rsidRPr="00DC1024" w:rsidRDefault="006C7A26" w:rsidP="006C7A26">
      <w:pPr>
        <w:outlineLvl w:val="1"/>
        <w:rPr>
          <w:rFonts w:ascii="Verdana" w:eastAsia="Times New Roman" w:hAnsi="Verdana" w:cs="Arial"/>
          <w:color w:val="000000" w:themeColor="text1"/>
          <w:spacing w:val="15"/>
          <w:u w:val="single"/>
        </w:rPr>
      </w:pPr>
      <w:r w:rsidRPr="00DC1024">
        <w:rPr>
          <w:rFonts w:ascii="Verdana" w:eastAsia="Times New Roman" w:hAnsi="Verdana" w:cs="Arial"/>
          <w:color w:val="000000" w:themeColor="text1"/>
          <w:spacing w:val="15"/>
          <w:u w:val="single"/>
        </w:rPr>
        <w:t>From the General Secretary</w:t>
      </w:r>
    </w:p>
    <w:p w14:paraId="640BC6BA" w14:textId="77777777" w:rsidR="006C7A26" w:rsidRPr="00DC1024" w:rsidRDefault="006C7A26" w:rsidP="006C7A26">
      <w:pPr>
        <w:rPr>
          <w:rFonts w:ascii="Verdana" w:eastAsia="Times New Roman" w:hAnsi="Verdana" w:cs="Arial"/>
          <w:color w:val="000000" w:themeColor="text1"/>
        </w:rPr>
      </w:pPr>
      <w:r w:rsidRPr="00DC1024">
        <w:rPr>
          <w:rFonts w:ascii="Verdana" w:eastAsia="Times New Roman" w:hAnsi="Verdana" w:cs="Arial"/>
          <w:color w:val="000000" w:themeColor="text1"/>
        </w:rPr>
        <w:t>June 3, 2020</w:t>
      </w:r>
    </w:p>
    <w:p w14:paraId="32D3CB1D" w14:textId="77777777" w:rsidR="006C7A26" w:rsidRPr="00DC1024" w:rsidRDefault="00A73DC6" w:rsidP="006C7A26">
      <w:pPr>
        <w:outlineLvl w:val="1"/>
        <w:rPr>
          <w:rFonts w:ascii="Verdana" w:eastAsia="Times New Roman" w:hAnsi="Verdana" w:cs="Arial"/>
          <w:color w:val="000000" w:themeColor="text1"/>
          <w:spacing w:val="15"/>
          <w:u w:val="single"/>
        </w:rPr>
      </w:pPr>
      <w:hyperlink r:id="rId35" w:tooltip="Five Good Words; Whitsun Gathering" w:history="1">
        <w:r w:rsidR="006C7A26" w:rsidRPr="00DC1024">
          <w:rPr>
            <w:rFonts w:ascii="Verdana" w:eastAsia="Times New Roman" w:hAnsi="Verdana" w:cs="Arial"/>
            <w:color w:val="000000" w:themeColor="text1"/>
            <w:spacing w:val="15"/>
            <w:u w:val="single"/>
          </w:rPr>
          <w:t>Five Good Words; Whitsun Gathering</w:t>
        </w:r>
      </w:hyperlink>
    </w:p>
    <w:p w14:paraId="0223EB29" w14:textId="77777777" w:rsidR="006C7A26" w:rsidRPr="00DC1024" w:rsidRDefault="006C7A26" w:rsidP="006C7A26">
      <w:pPr>
        <w:rPr>
          <w:rFonts w:ascii="Verdana" w:eastAsia="Times New Roman" w:hAnsi="Verdana" w:cs="Arial"/>
          <w:color w:val="000000" w:themeColor="text1"/>
        </w:rPr>
      </w:pPr>
      <w:r w:rsidRPr="00DC1024">
        <w:rPr>
          <w:rFonts w:ascii="Verdana" w:eastAsia="Times New Roman" w:hAnsi="Verdana" w:cs="Arial"/>
          <w:color w:val="000000" w:themeColor="text1"/>
        </w:rPr>
        <w:t>May 22, 2020</w:t>
      </w:r>
    </w:p>
    <w:p w14:paraId="37012C48" w14:textId="77777777" w:rsidR="006C7A26" w:rsidRPr="00DC1024" w:rsidRDefault="006C7A26" w:rsidP="006C7A26">
      <w:pPr>
        <w:outlineLvl w:val="1"/>
        <w:rPr>
          <w:rFonts w:ascii="Verdana" w:eastAsia="Times New Roman" w:hAnsi="Verdana" w:cs="Arial"/>
          <w:color w:val="000000" w:themeColor="text1"/>
          <w:spacing w:val="15"/>
          <w:u w:val="single"/>
        </w:rPr>
      </w:pPr>
      <w:r w:rsidRPr="00DC1024">
        <w:rPr>
          <w:rFonts w:ascii="Verdana" w:eastAsia="Times New Roman" w:hAnsi="Verdana" w:cs="Arial"/>
          <w:color w:val="000000" w:themeColor="text1"/>
          <w:spacing w:val="15"/>
          <w:u w:val="single"/>
        </w:rPr>
        <w:t>An Exploration of the Twelve Senses – May Webinar</w:t>
      </w:r>
    </w:p>
    <w:p w14:paraId="430C9C54" w14:textId="77777777" w:rsidR="006C7A26" w:rsidRPr="00DC1024" w:rsidRDefault="006C7A26" w:rsidP="006C7A26">
      <w:pPr>
        <w:rPr>
          <w:rFonts w:ascii="Verdana" w:eastAsia="Times New Roman" w:hAnsi="Verdana" w:cs="Arial"/>
          <w:color w:val="000000" w:themeColor="text1"/>
        </w:rPr>
      </w:pPr>
      <w:r w:rsidRPr="00DC1024">
        <w:rPr>
          <w:rFonts w:ascii="Verdana" w:eastAsia="Times New Roman" w:hAnsi="Verdana" w:cs="Arial"/>
          <w:color w:val="000000" w:themeColor="text1"/>
        </w:rPr>
        <w:t>May 8, 2020</w:t>
      </w:r>
    </w:p>
    <w:p w14:paraId="55D608A6" w14:textId="77777777" w:rsidR="006C7A26" w:rsidRPr="00DC1024" w:rsidRDefault="006C7A26" w:rsidP="006C7A26">
      <w:pPr>
        <w:outlineLvl w:val="1"/>
        <w:rPr>
          <w:rFonts w:ascii="Verdana" w:eastAsia="Times New Roman" w:hAnsi="Verdana" w:cs="Arial"/>
          <w:color w:val="000000" w:themeColor="text1"/>
          <w:spacing w:val="15"/>
          <w:u w:val="single"/>
        </w:rPr>
      </w:pPr>
      <w:r w:rsidRPr="00DC1024">
        <w:rPr>
          <w:rFonts w:ascii="Verdana" w:eastAsia="Times New Roman" w:hAnsi="Verdana" w:cs="Arial"/>
          <w:color w:val="000000" w:themeColor="text1"/>
          <w:spacing w:val="15"/>
          <w:u w:val="single"/>
        </w:rPr>
        <w:t>The “Calendar of the Soul”</w:t>
      </w:r>
    </w:p>
    <w:p w14:paraId="0F16A2BF" w14:textId="77777777" w:rsidR="006C7A26" w:rsidRPr="00DC1024" w:rsidRDefault="006C7A26" w:rsidP="006C7A26">
      <w:pPr>
        <w:rPr>
          <w:rFonts w:ascii="Verdana" w:eastAsia="Times New Roman" w:hAnsi="Verdana" w:cs="Arial"/>
          <w:color w:val="000000" w:themeColor="text1"/>
        </w:rPr>
      </w:pPr>
      <w:r w:rsidRPr="00DC1024">
        <w:rPr>
          <w:rFonts w:ascii="Verdana" w:eastAsia="Times New Roman" w:hAnsi="Verdana" w:cs="Arial"/>
          <w:color w:val="000000" w:themeColor="text1"/>
        </w:rPr>
        <w:t>April 16, 2020</w:t>
      </w:r>
    </w:p>
    <w:p w14:paraId="726E3613" w14:textId="77777777" w:rsidR="006C7A26" w:rsidRPr="00DC1024" w:rsidRDefault="006C7A26" w:rsidP="006C7A26">
      <w:pPr>
        <w:rPr>
          <w:rFonts w:ascii="Verdana" w:eastAsia="Times New Roman" w:hAnsi="Verdana" w:cs="Times New Roman"/>
          <w:color w:val="000000" w:themeColor="text1"/>
        </w:rPr>
      </w:pPr>
      <w:r>
        <w:rPr>
          <w:rFonts w:ascii="Verdana" w:eastAsia="Times New Roman" w:hAnsi="Verdana" w:cs="Times New Roman"/>
          <w:color w:val="000000" w:themeColor="text1"/>
        </w:rPr>
        <w:t xml:space="preserve">Etc. </w:t>
      </w:r>
    </w:p>
    <w:p w14:paraId="091D7C0E" w14:textId="77777777" w:rsidR="006C7A26" w:rsidRPr="00DC1024" w:rsidRDefault="006C7A26" w:rsidP="006C7A26">
      <w:pPr>
        <w:rPr>
          <w:rFonts w:ascii="Verdana" w:eastAsia="Times New Roman" w:hAnsi="Verdana" w:cs="Times New Roman"/>
          <w:b/>
          <w:bCs/>
          <w:color w:val="000000" w:themeColor="text1"/>
        </w:rPr>
      </w:pPr>
    </w:p>
    <w:p w14:paraId="4B2CD005" w14:textId="77777777" w:rsidR="006C7A26" w:rsidRPr="00DC1024" w:rsidRDefault="006C7A26" w:rsidP="006C7A26">
      <w:pPr>
        <w:rPr>
          <w:rFonts w:ascii="Verdana" w:eastAsia="Times New Roman" w:hAnsi="Verdana" w:cs="Times New Roman"/>
          <w:b/>
          <w:bCs/>
          <w:color w:val="000000" w:themeColor="text1"/>
        </w:rPr>
      </w:pPr>
      <w:r w:rsidRPr="00DC1024">
        <w:rPr>
          <w:rFonts w:ascii="Verdana" w:eastAsia="Times New Roman" w:hAnsi="Verdana" w:cs="Times New Roman"/>
          <w:b/>
          <w:bCs/>
          <w:color w:val="000000" w:themeColor="text1"/>
        </w:rPr>
        <w:t xml:space="preserve">The </w:t>
      </w:r>
      <w:proofErr w:type="spellStart"/>
      <w:r w:rsidRPr="00DC1024">
        <w:rPr>
          <w:rFonts w:ascii="Verdana" w:eastAsia="Times New Roman" w:hAnsi="Verdana" w:cs="Times New Roman"/>
          <w:b/>
          <w:bCs/>
          <w:color w:val="000000" w:themeColor="text1"/>
        </w:rPr>
        <w:t>Anthroposopher</w:t>
      </w:r>
      <w:proofErr w:type="spellEnd"/>
      <w:r w:rsidRPr="00DC1024">
        <w:rPr>
          <w:rFonts w:ascii="Verdana" w:eastAsia="Times New Roman" w:hAnsi="Verdana" w:cs="Times New Roman"/>
          <w:b/>
          <w:bCs/>
          <w:color w:val="000000" w:themeColor="text1"/>
        </w:rPr>
        <w:t xml:space="preserve"> Podcast</w:t>
      </w:r>
    </w:p>
    <w:p w14:paraId="4001BE67" w14:textId="11C0757D" w:rsidR="006C7A26" w:rsidRPr="00DC1024" w:rsidRDefault="006C7A26" w:rsidP="006C7A26">
      <w:pPr>
        <w:rPr>
          <w:rFonts w:ascii="Verdana" w:eastAsia="Times New Roman" w:hAnsi="Verdana" w:cs="Times New Roman"/>
          <w:color w:val="000000" w:themeColor="text1"/>
        </w:rPr>
      </w:pPr>
      <w:r w:rsidRPr="00DC1024">
        <w:rPr>
          <w:rFonts w:ascii="Verdana" w:eastAsia="Times New Roman" w:hAnsi="Verdana" w:cs="Times New Roman"/>
          <w:b/>
          <w:bCs/>
          <w:color w:val="000000" w:themeColor="text1"/>
        </w:rPr>
        <w:t xml:space="preserve"> </w:t>
      </w:r>
      <w:hyperlink r:id="rId36" w:history="1">
        <w:r w:rsidRPr="00DC1024">
          <w:rPr>
            <w:rFonts w:ascii="Verdana" w:eastAsia="Times New Roman" w:hAnsi="Verdana" w:cs="Times New Roman"/>
            <w:color w:val="000000" w:themeColor="text1"/>
            <w:u w:val="single"/>
          </w:rPr>
          <w:t>https://anthroposophy.org/podcast/</w:t>
        </w:r>
      </w:hyperlink>
    </w:p>
    <w:p w14:paraId="1DF23F4D"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u w:val="single"/>
        </w:rPr>
        <w:t>Creating Pictures of Peace</w:t>
      </w:r>
      <w:r w:rsidRPr="00DC1024">
        <w:rPr>
          <w:rFonts w:ascii="Verdana" w:eastAsia="Times New Roman" w:hAnsi="Verdana" w:cs="Arial"/>
          <w:color w:val="000000" w:themeColor="text1"/>
        </w:rPr>
        <w:t xml:space="preserve"> with Olivia Stokes Dreier of the Karuna Center </w:t>
      </w:r>
      <w:proofErr w:type="gramStart"/>
      <w:r w:rsidRPr="00DC1024">
        <w:rPr>
          <w:rFonts w:ascii="Verdana" w:eastAsia="Times New Roman" w:hAnsi="Verdana" w:cs="Arial"/>
          <w:color w:val="000000" w:themeColor="text1"/>
        </w:rPr>
        <w:t>For</w:t>
      </w:r>
      <w:proofErr w:type="gramEnd"/>
      <w:r w:rsidRPr="00DC1024">
        <w:rPr>
          <w:rFonts w:ascii="Verdana" w:eastAsia="Times New Roman" w:hAnsi="Verdana" w:cs="Arial"/>
          <w:color w:val="000000" w:themeColor="text1"/>
        </w:rPr>
        <w:t xml:space="preserve"> Peace Building</w:t>
      </w:r>
    </w:p>
    <w:p w14:paraId="71732431"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u w:val="single"/>
        </w:rPr>
        <w:t>Courage, Fear and a Deep Breath</w:t>
      </w:r>
      <w:r w:rsidRPr="00DC1024">
        <w:rPr>
          <w:rFonts w:ascii="Verdana" w:eastAsia="Times New Roman" w:hAnsi="Verdana" w:cs="Arial"/>
          <w:color w:val="000000" w:themeColor="text1"/>
        </w:rPr>
        <w:t> with Dr. David Gershan and Chris and Jerilyn Burke</w:t>
      </w:r>
    </w:p>
    <w:p w14:paraId="694066FB"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rPr>
        <w:t xml:space="preserve">Dr. Lakshmi </w:t>
      </w:r>
      <w:proofErr w:type="spellStart"/>
      <w:r w:rsidRPr="00DC1024">
        <w:rPr>
          <w:rFonts w:ascii="Verdana" w:eastAsia="Times New Roman" w:hAnsi="Verdana" w:cs="Arial"/>
          <w:color w:val="000000" w:themeColor="text1"/>
        </w:rPr>
        <w:t>Prasana</w:t>
      </w:r>
      <w:proofErr w:type="spellEnd"/>
      <w:r w:rsidRPr="00DC1024">
        <w:rPr>
          <w:rFonts w:ascii="Verdana" w:eastAsia="Times New Roman" w:hAnsi="Verdana" w:cs="Arial"/>
          <w:color w:val="000000" w:themeColor="text1"/>
        </w:rPr>
        <w:t xml:space="preserve"> - </w:t>
      </w:r>
      <w:r w:rsidRPr="00DC1024">
        <w:rPr>
          <w:rFonts w:ascii="Verdana" w:eastAsia="Times New Roman" w:hAnsi="Verdana" w:cs="Arial"/>
          <w:color w:val="000000" w:themeColor="text1"/>
          <w:u w:val="single"/>
        </w:rPr>
        <w:t>Healing, Educating, &amp; The Twelve Senses</w:t>
      </w:r>
    </w:p>
    <w:p w14:paraId="66BB9CB3"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u w:val="single"/>
        </w:rPr>
        <w:t>Give More Than You Take</w:t>
      </w:r>
      <w:r w:rsidRPr="00DC1024">
        <w:rPr>
          <w:rFonts w:ascii="Verdana" w:eastAsia="Times New Roman" w:hAnsi="Verdana" w:cs="Arial"/>
          <w:color w:val="000000" w:themeColor="text1"/>
        </w:rPr>
        <w:t xml:space="preserve"> - Voices </w:t>
      </w:r>
      <w:proofErr w:type="gramStart"/>
      <w:r w:rsidRPr="00DC1024">
        <w:rPr>
          <w:rFonts w:ascii="Verdana" w:eastAsia="Times New Roman" w:hAnsi="Verdana" w:cs="Arial"/>
          <w:color w:val="000000" w:themeColor="text1"/>
        </w:rPr>
        <w:t>From</w:t>
      </w:r>
      <w:proofErr w:type="gramEnd"/>
      <w:r w:rsidRPr="00DC1024">
        <w:rPr>
          <w:rFonts w:ascii="Verdana" w:eastAsia="Times New Roman" w:hAnsi="Verdana" w:cs="Arial"/>
          <w:color w:val="000000" w:themeColor="text1"/>
        </w:rPr>
        <w:t xml:space="preserve"> The Biodynamic Association Conference 2019</w:t>
      </w:r>
    </w:p>
    <w:p w14:paraId="46775FFC"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rPr>
        <w:t>Lynn Jericho- </w:t>
      </w:r>
      <w:r w:rsidRPr="00DC1024">
        <w:rPr>
          <w:rFonts w:ascii="Verdana" w:eastAsia="Times New Roman" w:hAnsi="Verdana" w:cs="Arial"/>
          <w:color w:val="000000" w:themeColor="text1"/>
          <w:u w:val="single"/>
        </w:rPr>
        <w:t xml:space="preserve">Have Yourself </w:t>
      </w:r>
      <w:proofErr w:type="gramStart"/>
      <w:r w:rsidRPr="00DC1024">
        <w:rPr>
          <w:rFonts w:ascii="Verdana" w:eastAsia="Times New Roman" w:hAnsi="Verdana" w:cs="Arial"/>
          <w:color w:val="000000" w:themeColor="text1"/>
          <w:u w:val="single"/>
        </w:rPr>
        <w:t>An</w:t>
      </w:r>
      <w:proofErr w:type="gramEnd"/>
      <w:r w:rsidRPr="00DC1024">
        <w:rPr>
          <w:rFonts w:ascii="Verdana" w:eastAsia="Times New Roman" w:hAnsi="Verdana" w:cs="Arial"/>
          <w:color w:val="000000" w:themeColor="text1"/>
          <w:u w:val="single"/>
        </w:rPr>
        <w:t xml:space="preserve"> Inner Christmas</w:t>
      </w:r>
    </w:p>
    <w:p w14:paraId="6CAA2208"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u w:val="single"/>
        </w:rPr>
        <w:t xml:space="preserve">Biodynamics </w:t>
      </w:r>
      <w:proofErr w:type="gramStart"/>
      <w:r w:rsidRPr="00DC1024">
        <w:rPr>
          <w:rFonts w:ascii="Verdana" w:eastAsia="Times New Roman" w:hAnsi="Verdana" w:cs="Arial"/>
          <w:color w:val="000000" w:themeColor="text1"/>
          <w:u w:val="single"/>
        </w:rPr>
        <w:t>Or</w:t>
      </w:r>
      <w:proofErr w:type="gramEnd"/>
      <w:r w:rsidRPr="00DC1024">
        <w:rPr>
          <w:rFonts w:ascii="Verdana" w:eastAsia="Times New Roman" w:hAnsi="Verdana" w:cs="Arial"/>
          <w:color w:val="000000" w:themeColor="text1"/>
          <w:u w:val="single"/>
        </w:rPr>
        <w:t xml:space="preserve"> Bust!</w:t>
      </w:r>
      <w:r w:rsidRPr="00DC1024">
        <w:rPr>
          <w:rFonts w:ascii="Verdana" w:eastAsia="Times New Roman" w:hAnsi="Verdana" w:cs="Arial"/>
          <w:color w:val="000000" w:themeColor="text1"/>
        </w:rPr>
        <w:t> Perspectives from the 2018 BDA Conference</w:t>
      </w:r>
    </w:p>
    <w:p w14:paraId="55E884CA" w14:textId="77777777" w:rsidR="006C7A26" w:rsidRPr="00DC1024" w:rsidRDefault="006C7A26" w:rsidP="006C7A26">
      <w:pPr>
        <w:numPr>
          <w:ilvl w:val="0"/>
          <w:numId w:val="3"/>
        </w:numPr>
        <w:spacing w:after="0"/>
        <w:ind w:left="0"/>
        <w:rPr>
          <w:rFonts w:ascii="Verdana" w:eastAsia="Times New Roman" w:hAnsi="Verdana" w:cs="Arial"/>
          <w:color w:val="000000" w:themeColor="text1"/>
          <w:u w:val="single"/>
        </w:rPr>
      </w:pPr>
      <w:r w:rsidRPr="00DC1024">
        <w:rPr>
          <w:rFonts w:ascii="Verdana" w:eastAsia="Times New Roman" w:hAnsi="Verdana" w:cs="Arial"/>
          <w:color w:val="000000" w:themeColor="text1"/>
        </w:rPr>
        <w:t>Hazel Archer Ginsberg - </w:t>
      </w:r>
      <w:r w:rsidRPr="00DC1024">
        <w:rPr>
          <w:rFonts w:ascii="Verdana" w:eastAsia="Times New Roman" w:hAnsi="Verdana" w:cs="Arial"/>
          <w:color w:val="000000" w:themeColor="text1"/>
          <w:u w:val="single"/>
        </w:rPr>
        <w:t xml:space="preserve">Preserve </w:t>
      </w:r>
      <w:proofErr w:type="gramStart"/>
      <w:r w:rsidRPr="00DC1024">
        <w:rPr>
          <w:rFonts w:ascii="Verdana" w:eastAsia="Times New Roman" w:hAnsi="Verdana" w:cs="Arial"/>
          <w:color w:val="000000" w:themeColor="text1"/>
          <w:u w:val="single"/>
        </w:rPr>
        <w:t>The</w:t>
      </w:r>
      <w:proofErr w:type="gramEnd"/>
      <w:r w:rsidRPr="00DC1024">
        <w:rPr>
          <w:rFonts w:ascii="Verdana" w:eastAsia="Times New Roman" w:hAnsi="Verdana" w:cs="Arial"/>
          <w:color w:val="000000" w:themeColor="text1"/>
          <w:u w:val="single"/>
        </w:rPr>
        <w:t xml:space="preserve"> Light</w:t>
      </w:r>
    </w:p>
    <w:p w14:paraId="543B2B33"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rPr>
        <w:t>Paul Chappell</w:t>
      </w:r>
      <w:r>
        <w:rPr>
          <w:rFonts w:ascii="Verdana" w:eastAsia="Times New Roman" w:hAnsi="Verdana" w:cs="Arial"/>
          <w:color w:val="000000" w:themeColor="text1"/>
        </w:rPr>
        <w:t xml:space="preserve"> </w:t>
      </w:r>
      <w:r w:rsidRPr="00DC1024">
        <w:rPr>
          <w:rFonts w:ascii="Verdana" w:eastAsia="Times New Roman" w:hAnsi="Verdana" w:cs="Arial"/>
          <w:color w:val="000000" w:themeColor="text1"/>
        </w:rPr>
        <w:t>-</w:t>
      </w:r>
      <w:r>
        <w:rPr>
          <w:rFonts w:ascii="Verdana" w:eastAsia="Times New Roman" w:hAnsi="Verdana" w:cs="Arial"/>
          <w:color w:val="000000" w:themeColor="text1"/>
        </w:rPr>
        <w:t xml:space="preserve"> </w:t>
      </w:r>
      <w:r w:rsidRPr="00DC1024">
        <w:rPr>
          <w:rFonts w:ascii="Verdana" w:eastAsia="Times New Roman" w:hAnsi="Verdana" w:cs="Arial"/>
          <w:color w:val="000000" w:themeColor="text1"/>
          <w:u w:val="single"/>
        </w:rPr>
        <w:t xml:space="preserve">Beyond </w:t>
      </w:r>
      <w:proofErr w:type="gramStart"/>
      <w:r w:rsidRPr="00DC1024">
        <w:rPr>
          <w:rFonts w:ascii="Verdana" w:eastAsia="Times New Roman" w:hAnsi="Verdana" w:cs="Arial"/>
          <w:color w:val="000000" w:themeColor="text1"/>
          <w:u w:val="single"/>
        </w:rPr>
        <w:t>The</w:t>
      </w:r>
      <w:proofErr w:type="gramEnd"/>
      <w:r w:rsidRPr="00DC1024">
        <w:rPr>
          <w:rFonts w:ascii="Verdana" w:eastAsia="Times New Roman" w:hAnsi="Verdana" w:cs="Arial"/>
          <w:color w:val="000000" w:themeColor="text1"/>
          <w:u w:val="single"/>
        </w:rPr>
        <w:t xml:space="preserve"> Basic Human Needs Towards Peace</w:t>
      </w:r>
    </w:p>
    <w:p w14:paraId="7CF519FE" w14:textId="77777777" w:rsidR="006C7A26" w:rsidRPr="002B37F8" w:rsidRDefault="006C7A26" w:rsidP="006C7A26">
      <w:pPr>
        <w:numPr>
          <w:ilvl w:val="0"/>
          <w:numId w:val="3"/>
        </w:numPr>
        <w:spacing w:after="0"/>
        <w:ind w:left="0"/>
        <w:rPr>
          <w:rFonts w:ascii="Verdana" w:eastAsia="Times New Roman" w:hAnsi="Verdana" w:cs="Arial"/>
          <w:color w:val="000000" w:themeColor="text1"/>
          <w:u w:val="single"/>
        </w:rPr>
      </w:pPr>
      <w:r w:rsidRPr="00DC1024">
        <w:rPr>
          <w:rFonts w:ascii="Verdana" w:eastAsia="Times New Roman" w:hAnsi="Verdana" w:cs="Arial"/>
          <w:color w:val="000000" w:themeColor="text1"/>
        </w:rPr>
        <w:t xml:space="preserve">Sergio </w:t>
      </w:r>
      <w:proofErr w:type="spellStart"/>
      <w:r w:rsidRPr="00DC1024">
        <w:rPr>
          <w:rFonts w:ascii="Verdana" w:eastAsia="Times New Roman" w:hAnsi="Verdana" w:cs="Arial"/>
          <w:color w:val="000000" w:themeColor="text1"/>
        </w:rPr>
        <w:t>Gaiti</w:t>
      </w:r>
      <w:proofErr w:type="spellEnd"/>
      <w:r w:rsidRPr="00DC1024">
        <w:rPr>
          <w:rFonts w:ascii="Verdana" w:eastAsia="Times New Roman" w:hAnsi="Verdana" w:cs="Arial"/>
          <w:color w:val="000000" w:themeColor="text1"/>
        </w:rPr>
        <w:t xml:space="preserve"> - </w:t>
      </w:r>
      <w:r w:rsidRPr="00DC1024">
        <w:rPr>
          <w:rFonts w:ascii="Verdana" w:eastAsia="Times New Roman" w:hAnsi="Verdana" w:cs="Arial"/>
          <w:color w:val="000000" w:themeColor="text1"/>
          <w:u w:val="single"/>
        </w:rPr>
        <w:t>Threefold Awarenes</w:t>
      </w:r>
      <w:r>
        <w:rPr>
          <w:rFonts w:ascii="Verdana" w:eastAsia="Times New Roman" w:hAnsi="Verdana" w:cs="Arial"/>
          <w:color w:val="000000" w:themeColor="text1"/>
          <w:u w:val="single"/>
        </w:rPr>
        <w:t>s</w:t>
      </w:r>
    </w:p>
    <w:p w14:paraId="61F316A3" w14:textId="77777777" w:rsidR="006C7A26" w:rsidRPr="00DC1024"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rPr>
        <w:t>Joaquin Munoz - </w:t>
      </w:r>
      <w:r w:rsidRPr="00DC1024">
        <w:rPr>
          <w:rFonts w:ascii="Verdana" w:eastAsia="Times New Roman" w:hAnsi="Verdana" w:cs="Arial"/>
          <w:color w:val="000000" w:themeColor="text1"/>
          <w:u w:val="single"/>
        </w:rPr>
        <w:t>Trauma, Resilience, and Education</w:t>
      </w:r>
    </w:p>
    <w:p w14:paraId="45B864AC" w14:textId="77777777" w:rsidR="006C7A26" w:rsidRDefault="006C7A26" w:rsidP="006C7A26">
      <w:pPr>
        <w:numPr>
          <w:ilvl w:val="0"/>
          <w:numId w:val="3"/>
        </w:numPr>
        <w:spacing w:after="0"/>
        <w:ind w:left="0"/>
        <w:rPr>
          <w:rFonts w:ascii="Verdana" w:eastAsia="Times New Roman" w:hAnsi="Verdana" w:cs="Arial"/>
          <w:color w:val="000000" w:themeColor="text1"/>
        </w:rPr>
      </w:pPr>
      <w:r w:rsidRPr="00DC1024">
        <w:rPr>
          <w:rFonts w:ascii="Verdana" w:eastAsia="Times New Roman" w:hAnsi="Verdana" w:cs="Arial"/>
          <w:color w:val="000000" w:themeColor="text1"/>
          <w:u w:val="single"/>
        </w:rPr>
        <w:t>The World In 2030</w:t>
      </w:r>
      <w:r w:rsidRPr="00DC1024">
        <w:rPr>
          <w:rFonts w:ascii="Verdana" w:eastAsia="Times New Roman" w:hAnsi="Verdana" w:cs="Arial"/>
          <w:color w:val="000000" w:themeColor="text1"/>
        </w:rPr>
        <w:t> with Andrea De La Cruz</w:t>
      </w:r>
    </w:p>
    <w:p w14:paraId="4DFB052F" w14:textId="77777777" w:rsidR="006C7A26" w:rsidRPr="002B37F8" w:rsidRDefault="006C7A26" w:rsidP="006C7A26">
      <w:pPr>
        <w:numPr>
          <w:ilvl w:val="0"/>
          <w:numId w:val="3"/>
        </w:numPr>
        <w:spacing w:after="0"/>
        <w:ind w:left="0"/>
        <w:rPr>
          <w:rFonts w:ascii="Verdana" w:eastAsia="Times New Roman" w:hAnsi="Verdana" w:cs="Arial"/>
          <w:color w:val="000000" w:themeColor="text1"/>
        </w:rPr>
      </w:pPr>
      <w:r w:rsidRPr="002B37F8">
        <w:rPr>
          <w:rFonts w:ascii="Verdana" w:eastAsia="Times New Roman" w:hAnsi="Verdana" w:cs="Arial"/>
          <w:color w:val="000000" w:themeColor="text1"/>
        </w:rPr>
        <w:t xml:space="preserve">Etc. </w:t>
      </w:r>
    </w:p>
    <w:p w14:paraId="4106ACF2" w14:textId="77777777" w:rsidR="006C7A26" w:rsidRPr="006C7A26" w:rsidRDefault="006C7A26" w:rsidP="00EC00CF">
      <w:pPr>
        <w:spacing w:after="0"/>
        <w:rPr>
          <w:rFonts w:ascii="Verdana" w:hAnsi="Verdana" w:cs="Helvetica"/>
          <w:b/>
          <w:bCs/>
          <w:color w:val="1D2129"/>
          <w:sz w:val="24"/>
          <w:szCs w:val="24"/>
          <w:shd w:val="clear" w:color="auto" w:fill="FFFFFF"/>
        </w:rPr>
      </w:pPr>
    </w:p>
    <w:p w14:paraId="0055E5DB" w14:textId="77777777" w:rsidR="003A69FF" w:rsidRPr="0015402C" w:rsidRDefault="003A69FF" w:rsidP="00EC00CF">
      <w:pPr>
        <w:spacing w:after="0"/>
        <w:rPr>
          <w:rFonts w:ascii="Verdana" w:hAnsi="Verdana" w:cs="Helvetica"/>
          <w:color w:val="1D2129"/>
          <w:sz w:val="24"/>
          <w:szCs w:val="24"/>
          <w:shd w:val="clear" w:color="auto" w:fill="FFFFFF"/>
        </w:rPr>
      </w:pPr>
    </w:p>
    <w:p w14:paraId="4ABD3B55" w14:textId="77777777" w:rsidR="00775E4D" w:rsidRPr="0015402C" w:rsidRDefault="00775E4D" w:rsidP="00EC00CF">
      <w:pPr>
        <w:spacing w:after="0"/>
        <w:rPr>
          <w:rFonts w:ascii="Verdana" w:hAnsi="Verdana"/>
          <w:b/>
          <w:bCs/>
          <w:sz w:val="24"/>
          <w:szCs w:val="24"/>
        </w:rPr>
      </w:pPr>
    </w:p>
    <w:sectPr w:rsidR="00775E4D" w:rsidRPr="0015402C" w:rsidSect="003A69FF">
      <w:pgSz w:w="12240" w:h="15840"/>
      <w:pgMar w:top="96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56497E"/>
    <w:multiLevelType w:val="multilevel"/>
    <w:tmpl w:val="3DF2DF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200A631F"/>
    <w:multiLevelType w:val="multilevel"/>
    <w:tmpl w:val="EF0A1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6C606C5"/>
    <w:multiLevelType w:val="hybridMultilevel"/>
    <w:tmpl w:val="43D0F6A8"/>
    <w:lvl w:ilvl="0" w:tplc="79B82A54">
      <w:numFmt w:val="bullet"/>
      <w:lvlText w:val="-"/>
      <w:lvlJc w:val="left"/>
      <w:pPr>
        <w:ind w:left="720" w:hanging="360"/>
      </w:pPr>
      <w:rPr>
        <w:rFonts w:ascii="Calibri" w:eastAsiaTheme="minorHAnsi" w:hAnsi="Calibri" w:cs="Calibr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B69"/>
    <w:rsid w:val="000D3A97"/>
    <w:rsid w:val="0015402C"/>
    <w:rsid w:val="00185B69"/>
    <w:rsid w:val="00233BEF"/>
    <w:rsid w:val="00350EDB"/>
    <w:rsid w:val="003A69FF"/>
    <w:rsid w:val="003C2944"/>
    <w:rsid w:val="00564427"/>
    <w:rsid w:val="005C3752"/>
    <w:rsid w:val="006C7A26"/>
    <w:rsid w:val="006D700D"/>
    <w:rsid w:val="0074105D"/>
    <w:rsid w:val="00775E4D"/>
    <w:rsid w:val="008B0BF0"/>
    <w:rsid w:val="00923F8C"/>
    <w:rsid w:val="00A73DC6"/>
    <w:rsid w:val="00C8572E"/>
    <w:rsid w:val="00CF618E"/>
    <w:rsid w:val="00E57E5B"/>
    <w:rsid w:val="00EC0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823BB"/>
  <w15:chartTrackingRefBased/>
  <w15:docId w15:val="{372BE921-36C2-8648-849E-98DA97EEB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B69"/>
    <w:pPr>
      <w:spacing w:after="200" w:line="276" w:lineRule="auto"/>
    </w:pPr>
    <w:rPr>
      <w:sz w:val="22"/>
      <w:szCs w:val="22"/>
    </w:rPr>
  </w:style>
  <w:style w:type="paragraph" w:styleId="Heading1">
    <w:name w:val="heading 1"/>
    <w:basedOn w:val="Normal"/>
    <w:link w:val="Heading1Char"/>
    <w:uiPriority w:val="9"/>
    <w:qFormat/>
    <w:rsid w:val="0074105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5B69"/>
    <w:rPr>
      <w:color w:val="0563C1" w:themeColor="hyperlink"/>
      <w:u w:val="single"/>
    </w:rPr>
  </w:style>
  <w:style w:type="character" w:styleId="FollowedHyperlink">
    <w:name w:val="FollowedHyperlink"/>
    <w:basedOn w:val="DefaultParagraphFont"/>
    <w:uiPriority w:val="99"/>
    <w:semiHidden/>
    <w:unhideWhenUsed/>
    <w:rsid w:val="00185B69"/>
    <w:rPr>
      <w:color w:val="954F72" w:themeColor="followedHyperlink"/>
      <w:u w:val="single"/>
    </w:rPr>
  </w:style>
  <w:style w:type="character" w:styleId="UnresolvedMention">
    <w:name w:val="Unresolved Mention"/>
    <w:basedOn w:val="DefaultParagraphFont"/>
    <w:uiPriority w:val="99"/>
    <w:semiHidden/>
    <w:unhideWhenUsed/>
    <w:rsid w:val="00185B69"/>
    <w:rPr>
      <w:color w:val="605E5C"/>
      <w:shd w:val="clear" w:color="auto" w:fill="E1DFDD"/>
    </w:rPr>
  </w:style>
  <w:style w:type="paragraph" w:styleId="ListParagraph">
    <w:name w:val="List Paragraph"/>
    <w:basedOn w:val="Normal"/>
    <w:uiPriority w:val="34"/>
    <w:qFormat/>
    <w:rsid w:val="00775E4D"/>
    <w:pPr>
      <w:ind w:left="720"/>
      <w:contextualSpacing/>
    </w:pPr>
  </w:style>
  <w:style w:type="character" w:customStyle="1" w:styleId="Heading1Char">
    <w:name w:val="Heading 1 Char"/>
    <w:basedOn w:val="DefaultParagraphFont"/>
    <w:link w:val="Heading1"/>
    <w:uiPriority w:val="9"/>
    <w:rsid w:val="0074105D"/>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7410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E57E5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857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811277">
      <w:bodyDiv w:val="1"/>
      <w:marLeft w:val="0"/>
      <w:marRight w:val="0"/>
      <w:marTop w:val="0"/>
      <w:marBottom w:val="0"/>
      <w:divBdr>
        <w:top w:val="none" w:sz="0" w:space="0" w:color="auto"/>
        <w:left w:val="none" w:sz="0" w:space="0" w:color="auto"/>
        <w:bottom w:val="none" w:sz="0" w:space="0" w:color="auto"/>
        <w:right w:val="none" w:sz="0" w:space="0" w:color="auto"/>
      </w:divBdr>
      <w:divsChild>
        <w:div w:id="931932433">
          <w:marLeft w:val="0"/>
          <w:marRight w:val="0"/>
          <w:marTop w:val="0"/>
          <w:marBottom w:val="0"/>
          <w:divBdr>
            <w:top w:val="none" w:sz="0" w:space="0" w:color="auto"/>
            <w:left w:val="none" w:sz="0" w:space="0" w:color="auto"/>
            <w:bottom w:val="none" w:sz="0" w:space="0" w:color="auto"/>
            <w:right w:val="none" w:sz="0" w:space="0" w:color="auto"/>
          </w:divBdr>
        </w:div>
        <w:div w:id="115419393">
          <w:marLeft w:val="0"/>
          <w:marRight w:val="0"/>
          <w:marTop w:val="0"/>
          <w:marBottom w:val="0"/>
          <w:divBdr>
            <w:top w:val="none" w:sz="0" w:space="0" w:color="auto"/>
            <w:left w:val="none" w:sz="0" w:space="0" w:color="auto"/>
            <w:bottom w:val="none" w:sz="0" w:space="0" w:color="auto"/>
            <w:right w:val="none" w:sz="0" w:space="0" w:color="auto"/>
          </w:divBdr>
        </w:div>
        <w:div w:id="687025912">
          <w:marLeft w:val="0"/>
          <w:marRight w:val="0"/>
          <w:marTop w:val="0"/>
          <w:marBottom w:val="0"/>
          <w:divBdr>
            <w:top w:val="none" w:sz="0" w:space="0" w:color="auto"/>
            <w:left w:val="none" w:sz="0" w:space="0" w:color="auto"/>
            <w:bottom w:val="none" w:sz="0" w:space="0" w:color="auto"/>
            <w:right w:val="none" w:sz="0" w:space="0" w:color="auto"/>
          </w:divBdr>
        </w:div>
        <w:div w:id="2100326143">
          <w:marLeft w:val="0"/>
          <w:marRight w:val="0"/>
          <w:marTop w:val="0"/>
          <w:marBottom w:val="0"/>
          <w:divBdr>
            <w:top w:val="none" w:sz="0" w:space="0" w:color="auto"/>
            <w:left w:val="none" w:sz="0" w:space="0" w:color="auto"/>
            <w:bottom w:val="none" w:sz="0" w:space="0" w:color="auto"/>
            <w:right w:val="none" w:sz="0" w:space="0" w:color="auto"/>
          </w:divBdr>
        </w:div>
        <w:div w:id="1334605125">
          <w:marLeft w:val="0"/>
          <w:marRight w:val="0"/>
          <w:marTop w:val="0"/>
          <w:marBottom w:val="0"/>
          <w:divBdr>
            <w:top w:val="none" w:sz="0" w:space="0" w:color="auto"/>
            <w:left w:val="none" w:sz="0" w:space="0" w:color="auto"/>
            <w:bottom w:val="none" w:sz="0" w:space="0" w:color="auto"/>
            <w:right w:val="none" w:sz="0" w:space="0" w:color="auto"/>
          </w:divBdr>
        </w:div>
      </w:divsChild>
    </w:div>
    <w:div w:id="248196412">
      <w:bodyDiv w:val="1"/>
      <w:marLeft w:val="0"/>
      <w:marRight w:val="0"/>
      <w:marTop w:val="0"/>
      <w:marBottom w:val="0"/>
      <w:divBdr>
        <w:top w:val="none" w:sz="0" w:space="0" w:color="auto"/>
        <w:left w:val="none" w:sz="0" w:space="0" w:color="auto"/>
        <w:bottom w:val="none" w:sz="0" w:space="0" w:color="auto"/>
        <w:right w:val="none" w:sz="0" w:space="0" w:color="auto"/>
      </w:divBdr>
    </w:div>
    <w:div w:id="411389908">
      <w:bodyDiv w:val="1"/>
      <w:marLeft w:val="0"/>
      <w:marRight w:val="0"/>
      <w:marTop w:val="0"/>
      <w:marBottom w:val="0"/>
      <w:divBdr>
        <w:top w:val="none" w:sz="0" w:space="0" w:color="auto"/>
        <w:left w:val="none" w:sz="0" w:space="0" w:color="auto"/>
        <w:bottom w:val="none" w:sz="0" w:space="0" w:color="auto"/>
        <w:right w:val="none" w:sz="0" w:space="0" w:color="auto"/>
      </w:divBdr>
    </w:div>
    <w:div w:id="511913050">
      <w:bodyDiv w:val="1"/>
      <w:marLeft w:val="0"/>
      <w:marRight w:val="0"/>
      <w:marTop w:val="0"/>
      <w:marBottom w:val="0"/>
      <w:divBdr>
        <w:top w:val="none" w:sz="0" w:space="0" w:color="auto"/>
        <w:left w:val="none" w:sz="0" w:space="0" w:color="auto"/>
        <w:bottom w:val="none" w:sz="0" w:space="0" w:color="auto"/>
        <w:right w:val="none" w:sz="0" w:space="0" w:color="auto"/>
      </w:divBdr>
      <w:divsChild>
        <w:div w:id="238488994">
          <w:marLeft w:val="0"/>
          <w:marRight w:val="0"/>
          <w:marTop w:val="0"/>
          <w:marBottom w:val="0"/>
          <w:divBdr>
            <w:top w:val="none" w:sz="0" w:space="0" w:color="auto"/>
            <w:left w:val="none" w:sz="0" w:space="0" w:color="auto"/>
            <w:bottom w:val="none" w:sz="0" w:space="0" w:color="auto"/>
            <w:right w:val="none" w:sz="0" w:space="0" w:color="auto"/>
          </w:divBdr>
          <w:divsChild>
            <w:div w:id="96508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288668">
      <w:bodyDiv w:val="1"/>
      <w:marLeft w:val="0"/>
      <w:marRight w:val="0"/>
      <w:marTop w:val="0"/>
      <w:marBottom w:val="0"/>
      <w:divBdr>
        <w:top w:val="none" w:sz="0" w:space="0" w:color="auto"/>
        <w:left w:val="none" w:sz="0" w:space="0" w:color="auto"/>
        <w:bottom w:val="none" w:sz="0" w:space="0" w:color="auto"/>
        <w:right w:val="none" w:sz="0" w:space="0" w:color="auto"/>
      </w:divBdr>
    </w:div>
    <w:div w:id="642200347">
      <w:bodyDiv w:val="1"/>
      <w:marLeft w:val="0"/>
      <w:marRight w:val="0"/>
      <w:marTop w:val="0"/>
      <w:marBottom w:val="0"/>
      <w:divBdr>
        <w:top w:val="none" w:sz="0" w:space="0" w:color="auto"/>
        <w:left w:val="none" w:sz="0" w:space="0" w:color="auto"/>
        <w:bottom w:val="none" w:sz="0" w:space="0" w:color="auto"/>
        <w:right w:val="none" w:sz="0" w:space="0" w:color="auto"/>
      </w:divBdr>
    </w:div>
    <w:div w:id="761220447">
      <w:bodyDiv w:val="1"/>
      <w:marLeft w:val="0"/>
      <w:marRight w:val="0"/>
      <w:marTop w:val="0"/>
      <w:marBottom w:val="0"/>
      <w:divBdr>
        <w:top w:val="none" w:sz="0" w:space="0" w:color="auto"/>
        <w:left w:val="none" w:sz="0" w:space="0" w:color="auto"/>
        <w:bottom w:val="none" w:sz="0" w:space="0" w:color="auto"/>
        <w:right w:val="none" w:sz="0" w:space="0" w:color="auto"/>
      </w:divBdr>
    </w:div>
    <w:div w:id="873229476">
      <w:bodyDiv w:val="1"/>
      <w:marLeft w:val="0"/>
      <w:marRight w:val="0"/>
      <w:marTop w:val="0"/>
      <w:marBottom w:val="0"/>
      <w:divBdr>
        <w:top w:val="none" w:sz="0" w:space="0" w:color="auto"/>
        <w:left w:val="none" w:sz="0" w:space="0" w:color="auto"/>
        <w:bottom w:val="none" w:sz="0" w:space="0" w:color="auto"/>
        <w:right w:val="none" w:sz="0" w:space="0" w:color="auto"/>
      </w:divBdr>
    </w:div>
    <w:div w:id="1049457064">
      <w:bodyDiv w:val="1"/>
      <w:marLeft w:val="0"/>
      <w:marRight w:val="0"/>
      <w:marTop w:val="0"/>
      <w:marBottom w:val="0"/>
      <w:divBdr>
        <w:top w:val="none" w:sz="0" w:space="0" w:color="auto"/>
        <w:left w:val="none" w:sz="0" w:space="0" w:color="auto"/>
        <w:bottom w:val="none" w:sz="0" w:space="0" w:color="auto"/>
        <w:right w:val="none" w:sz="0" w:space="0" w:color="auto"/>
      </w:divBdr>
    </w:div>
    <w:div w:id="1051418462">
      <w:bodyDiv w:val="1"/>
      <w:marLeft w:val="0"/>
      <w:marRight w:val="0"/>
      <w:marTop w:val="0"/>
      <w:marBottom w:val="0"/>
      <w:divBdr>
        <w:top w:val="none" w:sz="0" w:space="0" w:color="auto"/>
        <w:left w:val="none" w:sz="0" w:space="0" w:color="auto"/>
        <w:bottom w:val="none" w:sz="0" w:space="0" w:color="auto"/>
        <w:right w:val="none" w:sz="0" w:space="0" w:color="auto"/>
      </w:divBdr>
    </w:div>
    <w:div w:id="1148789271">
      <w:bodyDiv w:val="1"/>
      <w:marLeft w:val="0"/>
      <w:marRight w:val="0"/>
      <w:marTop w:val="0"/>
      <w:marBottom w:val="0"/>
      <w:divBdr>
        <w:top w:val="none" w:sz="0" w:space="0" w:color="auto"/>
        <w:left w:val="none" w:sz="0" w:space="0" w:color="auto"/>
        <w:bottom w:val="none" w:sz="0" w:space="0" w:color="auto"/>
        <w:right w:val="none" w:sz="0" w:space="0" w:color="auto"/>
      </w:divBdr>
    </w:div>
    <w:div w:id="1274677485">
      <w:bodyDiv w:val="1"/>
      <w:marLeft w:val="0"/>
      <w:marRight w:val="0"/>
      <w:marTop w:val="0"/>
      <w:marBottom w:val="0"/>
      <w:divBdr>
        <w:top w:val="none" w:sz="0" w:space="0" w:color="auto"/>
        <w:left w:val="none" w:sz="0" w:space="0" w:color="auto"/>
        <w:bottom w:val="none" w:sz="0" w:space="0" w:color="auto"/>
        <w:right w:val="none" w:sz="0" w:space="0" w:color="auto"/>
      </w:divBdr>
    </w:div>
    <w:div w:id="1280380353">
      <w:bodyDiv w:val="1"/>
      <w:marLeft w:val="0"/>
      <w:marRight w:val="0"/>
      <w:marTop w:val="0"/>
      <w:marBottom w:val="0"/>
      <w:divBdr>
        <w:top w:val="none" w:sz="0" w:space="0" w:color="auto"/>
        <w:left w:val="none" w:sz="0" w:space="0" w:color="auto"/>
        <w:bottom w:val="none" w:sz="0" w:space="0" w:color="auto"/>
        <w:right w:val="none" w:sz="0" w:space="0" w:color="auto"/>
      </w:divBdr>
    </w:div>
    <w:div w:id="1422220916">
      <w:bodyDiv w:val="1"/>
      <w:marLeft w:val="0"/>
      <w:marRight w:val="0"/>
      <w:marTop w:val="0"/>
      <w:marBottom w:val="0"/>
      <w:divBdr>
        <w:top w:val="none" w:sz="0" w:space="0" w:color="auto"/>
        <w:left w:val="none" w:sz="0" w:space="0" w:color="auto"/>
        <w:bottom w:val="none" w:sz="0" w:space="0" w:color="auto"/>
        <w:right w:val="none" w:sz="0" w:space="0" w:color="auto"/>
      </w:divBdr>
    </w:div>
    <w:div w:id="1429809980">
      <w:bodyDiv w:val="1"/>
      <w:marLeft w:val="0"/>
      <w:marRight w:val="0"/>
      <w:marTop w:val="0"/>
      <w:marBottom w:val="0"/>
      <w:divBdr>
        <w:top w:val="none" w:sz="0" w:space="0" w:color="auto"/>
        <w:left w:val="none" w:sz="0" w:space="0" w:color="auto"/>
        <w:bottom w:val="none" w:sz="0" w:space="0" w:color="auto"/>
        <w:right w:val="none" w:sz="0" w:space="0" w:color="auto"/>
      </w:divBdr>
      <w:divsChild>
        <w:div w:id="1457026307">
          <w:marLeft w:val="0"/>
          <w:marRight w:val="0"/>
          <w:marTop w:val="0"/>
          <w:marBottom w:val="0"/>
          <w:divBdr>
            <w:top w:val="none" w:sz="0" w:space="0" w:color="auto"/>
            <w:left w:val="none" w:sz="0" w:space="0" w:color="auto"/>
            <w:bottom w:val="none" w:sz="0" w:space="0" w:color="auto"/>
            <w:right w:val="none" w:sz="0" w:space="0" w:color="auto"/>
          </w:divBdr>
        </w:div>
        <w:div w:id="455756673">
          <w:marLeft w:val="0"/>
          <w:marRight w:val="0"/>
          <w:marTop w:val="0"/>
          <w:marBottom w:val="0"/>
          <w:divBdr>
            <w:top w:val="none" w:sz="0" w:space="0" w:color="auto"/>
            <w:left w:val="none" w:sz="0" w:space="0" w:color="auto"/>
            <w:bottom w:val="none" w:sz="0" w:space="0" w:color="auto"/>
            <w:right w:val="none" w:sz="0" w:space="0" w:color="auto"/>
          </w:divBdr>
        </w:div>
        <w:div w:id="948584655">
          <w:marLeft w:val="0"/>
          <w:marRight w:val="0"/>
          <w:marTop w:val="0"/>
          <w:marBottom w:val="0"/>
          <w:divBdr>
            <w:top w:val="none" w:sz="0" w:space="0" w:color="auto"/>
            <w:left w:val="none" w:sz="0" w:space="0" w:color="auto"/>
            <w:bottom w:val="none" w:sz="0" w:space="0" w:color="auto"/>
            <w:right w:val="none" w:sz="0" w:space="0" w:color="auto"/>
          </w:divBdr>
        </w:div>
      </w:divsChild>
    </w:div>
    <w:div w:id="1562211253">
      <w:bodyDiv w:val="1"/>
      <w:marLeft w:val="0"/>
      <w:marRight w:val="0"/>
      <w:marTop w:val="0"/>
      <w:marBottom w:val="0"/>
      <w:divBdr>
        <w:top w:val="none" w:sz="0" w:space="0" w:color="auto"/>
        <w:left w:val="none" w:sz="0" w:space="0" w:color="auto"/>
        <w:bottom w:val="none" w:sz="0" w:space="0" w:color="auto"/>
        <w:right w:val="none" w:sz="0" w:space="0" w:color="auto"/>
      </w:divBdr>
    </w:div>
    <w:div w:id="1570076530">
      <w:bodyDiv w:val="1"/>
      <w:marLeft w:val="0"/>
      <w:marRight w:val="0"/>
      <w:marTop w:val="0"/>
      <w:marBottom w:val="0"/>
      <w:divBdr>
        <w:top w:val="none" w:sz="0" w:space="0" w:color="auto"/>
        <w:left w:val="none" w:sz="0" w:space="0" w:color="auto"/>
        <w:bottom w:val="none" w:sz="0" w:space="0" w:color="auto"/>
        <w:right w:val="none" w:sz="0" w:space="0" w:color="auto"/>
      </w:divBdr>
    </w:div>
    <w:div w:id="1669283621">
      <w:bodyDiv w:val="1"/>
      <w:marLeft w:val="0"/>
      <w:marRight w:val="0"/>
      <w:marTop w:val="0"/>
      <w:marBottom w:val="0"/>
      <w:divBdr>
        <w:top w:val="none" w:sz="0" w:space="0" w:color="auto"/>
        <w:left w:val="none" w:sz="0" w:space="0" w:color="auto"/>
        <w:bottom w:val="none" w:sz="0" w:space="0" w:color="auto"/>
        <w:right w:val="none" w:sz="0" w:space="0" w:color="auto"/>
      </w:divBdr>
    </w:div>
    <w:div w:id="1857036449">
      <w:bodyDiv w:val="1"/>
      <w:marLeft w:val="0"/>
      <w:marRight w:val="0"/>
      <w:marTop w:val="0"/>
      <w:marBottom w:val="0"/>
      <w:divBdr>
        <w:top w:val="none" w:sz="0" w:space="0" w:color="auto"/>
        <w:left w:val="none" w:sz="0" w:space="0" w:color="auto"/>
        <w:bottom w:val="none" w:sz="0" w:space="0" w:color="auto"/>
        <w:right w:val="none" w:sz="0" w:space="0" w:color="auto"/>
      </w:divBdr>
    </w:div>
    <w:div w:id="1882132415">
      <w:bodyDiv w:val="1"/>
      <w:marLeft w:val="0"/>
      <w:marRight w:val="0"/>
      <w:marTop w:val="0"/>
      <w:marBottom w:val="0"/>
      <w:divBdr>
        <w:top w:val="none" w:sz="0" w:space="0" w:color="auto"/>
        <w:left w:val="none" w:sz="0" w:space="0" w:color="auto"/>
        <w:bottom w:val="none" w:sz="0" w:space="0" w:color="auto"/>
        <w:right w:val="none" w:sz="0" w:space="0" w:color="auto"/>
      </w:divBdr>
    </w:div>
    <w:div w:id="1956054398">
      <w:bodyDiv w:val="1"/>
      <w:marLeft w:val="0"/>
      <w:marRight w:val="0"/>
      <w:marTop w:val="0"/>
      <w:marBottom w:val="0"/>
      <w:divBdr>
        <w:top w:val="none" w:sz="0" w:space="0" w:color="auto"/>
        <w:left w:val="none" w:sz="0" w:space="0" w:color="auto"/>
        <w:bottom w:val="none" w:sz="0" w:space="0" w:color="auto"/>
        <w:right w:val="none" w:sz="0" w:space="0" w:color="auto"/>
      </w:divBdr>
    </w:div>
    <w:div w:id="1970357868">
      <w:bodyDiv w:val="1"/>
      <w:marLeft w:val="0"/>
      <w:marRight w:val="0"/>
      <w:marTop w:val="0"/>
      <w:marBottom w:val="0"/>
      <w:divBdr>
        <w:top w:val="none" w:sz="0" w:space="0" w:color="auto"/>
        <w:left w:val="none" w:sz="0" w:space="0" w:color="auto"/>
        <w:bottom w:val="none" w:sz="0" w:space="0" w:color="auto"/>
        <w:right w:val="none" w:sz="0" w:space="0" w:color="auto"/>
      </w:divBdr>
    </w:div>
    <w:div w:id="2126654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ependent.academia.edu/BillTrusiewicz" TargetMode="External"/><Relationship Id="rId13" Type="http://schemas.openxmlformats.org/officeDocument/2006/relationships/hyperlink" Target="http://reverseritual.com/biography/" TargetMode="External"/><Relationship Id="rId18" Type="http://schemas.openxmlformats.org/officeDocument/2006/relationships/hyperlink" Target="https://reverseritual.com/festivals-2/autumn-festivals/michaelmas/" TargetMode="External"/><Relationship Id="rId26" Type="http://schemas.openxmlformats.org/officeDocument/2006/relationships/hyperlink" Target="https://eur02.safelinks.protection.outlook.com/?url=https%3A%2F%2Fwww.amazon.com%2FHidden-Heretic-Renaissance-Leonardo-ebook%2Fdp%2FB0858B9VDM&amp;data=02%7C01%7C%7C0405259bb875452678ad08d7ff613028%7C84df9e7fe9f640afb435aaaaaaaaaaaa%7C1%7C0%7C637258665186784871&amp;sdata=IPxJVCbRKGomL%2BiNV24uGlCRi8C8NLyuZc4pARgldFo%3D&amp;reserved=0" TargetMode="External"/><Relationship Id="rId3" Type="http://schemas.openxmlformats.org/officeDocument/2006/relationships/settings" Target="settings.xml"/><Relationship Id="rId21" Type="http://schemas.openxmlformats.org/officeDocument/2006/relationships/hyperlink" Target="https://storytellersnightsky.com/about" TargetMode="External"/><Relationship Id="rId34" Type="http://schemas.openxmlformats.org/officeDocument/2006/relationships/hyperlink" Target="https://anthroposophy.org/blog/" TargetMode="External"/><Relationship Id="rId7" Type="http://schemas.openxmlformats.org/officeDocument/2006/relationships/hyperlink" Target="https://sophiafoundation.org/portfolio/starlight-journal/" TargetMode="External"/><Relationship Id="rId12" Type="http://schemas.openxmlformats.org/officeDocument/2006/relationships/hyperlink" Target="http://anthroposophy.us11.list-manage.com/track/click?u=d9e1b98779834a575bb40662a&amp;id=f8fe466866&amp;e=80f23f2c8c" TargetMode="External"/><Relationship Id="rId17" Type="http://schemas.openxmlformats.org/officeDocument/2006/relationships/hyperlink" Target="https://reverseritual.com/festivals-2/summer-festivals/st-johns-tide-longest-day-of-the-year/" TargetMode="External"/><Relationship Id="rId25" Type="http://schemas.openxmlformats.org/officeDocument/2006/relationships/hyperlink" Target="https://eur04.safelinks.protection.outlook.com/?url=https%3A%2F%2Fwww.astrosophy.com%2Fcurrentarticles&amp;data=02%7C01%7C%7C5fdf501f2f854871bceb08d804177860%7C84df9e7fe9f640afb435aaaaaaaaaaaa%7C1%7C0%7C637263846129909185&amp;sdata=dazPcqLrG6yfOnxzuBZM24R9uh2UJAK5v2%2F3D%2FTNWOA%3D&amp;reserved=0" TargetMode="External"/><Relationship Id="rId33" Type="http://schemas.openxmlformats.org/officeDocument/2006/relationships/hyperlink" Target="https://secure.anthroposophy.org/np/clients/anthroposophy/giftstore.jsp"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everseritual.com/festivals-2/summer-festivals/st-johns-tide-longest-day-of-the-year/" TargetMode="External"/><Relationship Id="rId20" Type="http://schemas.openxmlformats.org/officeDocument/2006/relationships/hyperlink" Target="https://storytellersnightsky.com/" TargetMode="External"/><Relationship Id="rId29" Type="http://schemas.openxmlformats.org/officeDocument/2006/relationships/hyperlink" Target="https://www.facebook.com/groups/428010277884252/" TargetMode="External"/><Relationship Id="rId1" Type="http://schemas.openxmlformats.org/officeDocument/2006/relationships/numbering" Target="numbering.xml"/><Relationship Id="rId6" Type="http://schemas.openxmlformats.org/officeDocument/2006/relationships/hyperlink" Target="https://eur01.safelinks.protection.outlook.com/?url=https%3A%2F%2Fanthroposophy.z2systems.com%2Ftrack%2F%2Fservlet%2FDisplayLink%3ForgId%3Danthroposophy%26emailId%3Dffbd00e2aae1bc963ce7c043f645b160fm9443271ffb%26secureId%3DNo89WBK38VYfn%252BmwEK8vkQ%253D%253D%26linkId%3D23953%26targetUrl%3Dhttps%3A%2F%2Fanthroposophy.z2systems.com%2Fneon%2Fresource%2Fanthroposophy%2Ffiles%2FSacramental%2520Conversation%2520chris%2520schaefer.docx&amp;data=02%7C01%7C%7Cfdd6df11288b4461f0df08d8040fca29%7C84df9e7fe9f640afb435aaaaaaaaaaaa%7C1%7C0%7C637263813257619860&amp;sdata=IV9R9W%2BvqHRoVLGINj9m7Tpu65DZ%2Bp5oU91RAX%2BY43o%3D&amp;reserved=0" TargetMode="External"/><Relationship Id="rId11" Type="http://schemas.openxmlformats.org/officeDocument/2006/relationships/hyperlink" Target="https://sites.google.com/site/threefoldnow/" TargetMode="External"/><Relationship Id="rId24" Type="http://schemas.openxmlformats.org/officeDocument/2006/relationships/hyperlink" Target="https://eur04.safelinks.protection.outlook.com/?url=http%3A%2F%2Fastrosophy.com%2F&amp;data=02%7C01%7C%7C5fdf501f2f854871bceb08d804177860%7C84df9e7fe9f640afb435aaaaaaaaaaaa%7C1%7C0%7C637263846129919180&amp;sdata=0O7mpg0fAsCWDoToN9fHP72n%2FPWUOPSJAJlTUBI3XwM%3D&amp;reserved=0" TargetMode="External"/><Relationship Id="rId32" Type="http://schemas.openxmlformats.org/officeDocument/2006/relationships/hyperlink" Target="https://anthroposophy.org/individuals-and-initiatives/" TargetMode="External"/><Relationship Id="rId37" Type="http://schemas.openxmlformats.org/officeDocument/2006/relationships/fontTable" Target="fontTable.xml"/><Relationship Id="rId5" Type="http://schemas.openxmlformats.org/officeDocument/2006/relationships/hyperlink" Target="http://millenniumculmination.net/old-and-young-souls.pdf" TargetMode="External"/><Relationship Id="rId15" Type="http://schemas.openxmlformats.org/officeDocument/2006/relationships/hyperlink" Target="https://reverseritual.com/festivals-2/festival-dates/" TargetMode="External"/><Relationship Id="rId23" Type="http://schemas.openxmlformats.org/officeDocument/2006/relationships/hyperlink" Target="https://eur04.safelinks.protection.outlook.com/?url=https%3A%2F%2Fwww.astrosophy.com%2F&amp;data=02%7C01%7C%7C5fdf501f2f854871bceb08d804177860%7C84df9e7fe9f640afb435aaaaaaaaaaaa%7C1%7C0%7C637263846129899193&amp;sdata=7GISO93hPWmL9mX211pnompe0SZr9GBTag8WD4lw4MI%3D&amp;reserved=0" TargetMode="External"/><Relationship Id="rId28" Type="http://schemas.openxmlformats.org/officeDocument/2006/relationships/hyperlink" Target="https://eur02.safelinks.protection.outlook.com/?url=https%3A%2F%2Fmystech.org%2Fevents-all%2Fheresy-of-leonardos-virgin-of-the-rocks%2F&amp;data=02%7C01%7C%7C0405259bb875452678ad08d7ff613028%7C84df9e7fe9f640afb435aaaaaaaaaaaa%7C1%7C0%7C637258665186804836&amp;sdata=zHdF1AXh4G2wz68yrDGFHjo4ZZP%2FGsUNsfFRCB1znjg%3D&amp;reserved=0" TargetMode="External"/><Relationship Id="rId36" Type="http://schemas.openxmlformats.org/officeDocument/2006/relationships/hyperlink" Target="https://anthroposophy.org/podcast/" TargetMode="External"/><Relationship Id="rId10" Type="http://schemas.openxmlformats.org/officeDocument/2006/relationships/hyperlink" Target="http://threeman.org/?page_id=1257" TargetMode="External"/><Relationship Id="rId19" Type="http://schemas.openxmlformats.org/officeDocument/2006/relationships/hyperlink" Target="https://reverseritual.com/festivals-2/autumn-festivals/michaelmas/" TargetMode="External"/><Relationship Id="rId31" Type="http://schemas.openxmlformats.org/officeDocument/2006/relationships/hyperlink" Target="https://www.facebook.com/groups/428010277884252/" TargetMode="External"/><Relationship Id="rId4" Type="http://schemas.openxmlformats.org/officeDocument/2006/relationships/webSettings" Target="webSettings.xml"/><Relationship Id="rId9" Type="http://schemas.openxmlformats.org/officeDocument/2006/relationships/hyperlink" Target="https://www.berkshiretaconicbranch.org/articles.php" TargetMode="External"/><Relationship Id="rId14" Type="http://schemas.openxmlformats.org/officeDocument/2006/relationships/hyperlink" Target="https://reverseritual.com/festivals-2/festival-dates/" TargetMode="External"/><Relationship Id="rId22" Type="http://schemas.openxmlformats.org/officeDocument/2006/relationships/hyperlink" Target="https://storytellersnightsky.com/" TargetMode="External"/><Relationship Id="rId27" Type="http://schemas.openxmlformats.org/officeDocument/2006/relationships/hyperlink" Target="https://eur02.safelinks.protection.outlook.com/?url=https%3A%2F%2Fwww.youtube.com%2Fwatch%3Fv%3DA-X4OtOutvQ&amp;data=02%7C01%7C%7C0405259bb875452678ad08d7ff613028%7C84df9e7fe9f640afb435aaaaaaaaaaaa%7C1%7C0%7C637258665186794850&amp;sdata=0Ss6Dqgks0YKHPDpoMYbK6VAutn6F02T6Wd7zED1QXU%3D&amp;reserved=0" TargetMode="External"/><Relationship Id="rId30" Type="http://schemas.openxmlformats.org/officeDocument/2006/relationships/hyperlink" Target="https://jpibiodynamics.org/blogs/events/earth-day-synchronized-stir-and-spray-april-25th-26th-2020?_pos=1&amp;_sid=9a7784502&amp;_ss=r" TargetMode="External"/><Relationship Id="rId35" Type="http://schemas.openxmlformats.org/officeDocument/2006/relationships/hyperlink" Target="https://anthroposophy.org/whitsun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2498</Words>
  <Characters>14239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Morelli</dc:creator>
  <cp:keywords/>
  <dc:description/>
  <cp:lastModifiedBy>Cathy Green</cp:lastModifiedBy>
  <cp:revision>2</cp:revision>
  <dcterms:created xsi:type="dcterms:W3CDTF">2020-06-28T15:46:00Z</dcterms:created>
  <dcterms:modified xsi:type="dcterms:W3CDTF">2020-06-28T15:46:00Z</dcterms:modified>
</cp:coreProperties>
</file>